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E82B" w14:textId="78B4E6D7" w:rsidR="002E6DA3" w:rsidRPr="007C23F5" w:rsidRDefault="000C1128" w:rsidP="006A3429">
      <w:pPr>
        <w:pStyle w:val="Heading1"/>
        <w:spacing w:before="120" w:after="120"/>
        <w:rPr>
          <w:rFonts w:cs="Arial"/>
          <w:sz w:val="64"/>
          <w:szCs w:val="64"/>
          <w:lang w:val="en-AU"/>
        </w:rPr>
      </w:pPr>
      <w:r w:rsidRPr="007C23F5">
        <w:rPr>
          <w:rFonts w:cs="Arial"/>
          <w:sz w:val="64"/>
          <w:szCs w:val="64"/>
        </w:rPr>
        <w:t>How to talk to your child about</w:t>
      </w:r>
      <w:r w:rsidR="00006CA8" w:rsidRPr="007C23F5">
        <w:rPr>
          <w:rFonts w:cs="Arial"/>
          <w:sz w:val="64"/>
          <w:szCs w:val="64"/>
        </w:rPr>
        <w:t> </w:t>
      </w:r>
      <w:r w:rsidRPr="007C23F5">
        <w:rPr>
          <w:rFonts w:cs="Arial"/>
          <w:sz w:val="64"/>
          <w:szCs w:val="64"/>
        </w:rPr>
        <w:t>respect</w:t>
      </w:r>
    </w:p>
    <w:p w14:paraId="364DB337" w14:textId="0B277A67" w:rsidR="00EC2218" w:rsidRPr="007C23F5" w:rsidRDefault="00D73E12" w:rsidP="006A3429">
      <w:pPr>
        <w:pStyle w:val="Subtitle"/>
        <w:rPr>
          <w:rFonts w:cs="Arial"/>
          <w:sz w:val="44"/>
          <w:szCs w:val="44"/>
        </w:rPr>
      </w:pPr>
      <w:bookmarkStart w:id="0" w:name="_Hlk167103130"/>
      <w:r w:rsidRPr="007C23F5">
        <w:rPr>
          <w:rFonts w:cs="Arial"/>
          <w:sz w:val="44"/>
          <w:szCs w:val="44"/>
        </w:rPr>
        <w:t>C</w:t>
      </w:r>
      <w:r w:rsidR="003E5C9E" w:rsidRPr="007C23F5">
        <w:rPr>
          <w:rFonts w:cs="Arial"/>
          <w:sz w:val="44"/>
          <w:szCs w:val="44"/>
        </w:rPr>
        <w:t xml:space="preserve">onversations about </w:t>
      </w:r>
      <w:r w:rsidRPr="007C23F5">
        <w:rPr>
          <w:rFonts w:cs="Arial"/>
          <w:sz w:val="44"/>
          <w:szCs w:val="44"/>
        </w:rPr>
        <w:t>treating women with</w:t>
      </w:r>
      <w:r w:rsidR="00BA63F9" w:rsidRPr="007C23F5">
        <w:rPr>
          <w:rFonts w:cs="Arial"/>
          <w:sz w:val="44"/>
          <w:szCs w:val="44"/>
        </w:rPr>
        <w:t> </w:t>
      </w:r>
      <w:r w:rsidRPr="007C23F5">
        <w:rPr>
          <w:rFonts w:cs="Arial"/>
          <w:sz w:val="44"/>
          <w:szCs w:val="44"/>
        </w:rPr>
        <w:t>respect</w:t>
      </w:r>
      <w:bookmarkEnd w:id="0"/>
    </w:p>
    <w:p w14:paraId="4FCEA630" w14:textId="7E0B70E9" w:rsidR="00151817" w:rsidRPr="007C23F5" w:rsidRDefault="006A3429" w:rsidP="00006CA8">
      <w:pPr>
        <w:spacing w:before="240"/>
        <w:rPr>
          <w:rFonts w:cs="Arial"/>
          <w:sz w:val="32"/>
          <w:szCs w:val="32"/>
        </w:rPr>
      </w:pPr>
      <w:r w:rsidRPr="007C23F5">
        <w:rPr>
          <w:rFonts w:cs="Arial"/>
          <w:sz w:val="32"/>
          <w:szCs w:val="32"/>
        </w:rPr>
        <w:t xml:space="preserve">A text-only </w:t>
      </w:r>
      <w:r w:rsidR="00151817" w:rsidRPr="007C23F5">
        <w:rPr>
          <w:rFonts w:cs="Arial"/>
          <w:sz w:val="32"/>
          <w:szCs w:val="32"/>
        </w:rPr>
        <w:t xml:space="preserve">Easy Read version </w:t>
      </w:r>
      <w:r w:rsidR="00B314DE">
        <w:rPr>
          <w:rFonts w:cs="Arial"/>
          <w:sz w:val="32"/>
          <w:szCs w:val="32"/>
        </w:rPr>
        <w:t xml:space="preserve"> </w:t>
      </w:r>
    </w:p>
    <w:p w14:paraId="01620CDA" w14:textId="77777777" w:rsidR="00E90F97" w:rsidRPr="007C23F5" w:rsidRDefault="00F64870" w:rsidP="00006CA8">
      <w:pPr>
        <w:pStyle w:val="TOCHeading"/>
        <w:spacing w:before="600" w:after="360"/>
        <w:rPr>
          <w:rFonts w:cs="Arial"/>
        </w:rPr>
      </w:pPr>
      <w:bookmarkStart w:id="1" w:name="_Toc349720822"/>
      <w:bookmarkStart w:id="2" w:name="_Toc513644158"/>
      <w:r w:rsidRPr="007C23F5">
        <w:rPr>
          <w:rFonts w:cs="Arial"/>
        </w:rPr>
        <w:t xml:space="preserve">How to use this </w:t>
      </w:r>
      <w:bookmarkEnd w:id="1"/>
      <w:bookmarkEnd w:id="2"/>
      <w:r w:rsidR="003E5C9E" w:rsidRPr="007C23F5">
        <w:rPr>
          <w:rFonts w:cs="Arial"/>
        </w:rPr>
        <w:t>guide</w:t>
      </w:r>
    </w:p>
    <w:p w14:paraId="03A491A5" w14:textId="77777777" w:rsidR="006A3429" w:rsidRPr="007C23F5" w:rsidRDefault="006A3429" w:rsidP="006A342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C23F5">
        <w:rPr>
          <w:rFonts w:cs="Arial"/>
        </w:rPr>
        <w:t xml:space="preserve">The Australian Government wrote this guide. </w:t>
      </w:r>
    </w:p>
    <w:p w14:paraId="5B740BF4" w14:textId="77777777" w:rsidR="006A3429" w:rsidRPr="007C23F5" w:rsidRDefault="006A3429" w:rsidP="006A342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C23F5">
        <w:rPr>
          <w:rFonts w:cs="Arial"/>
        </w:rPr>
        <w:t xml:space="preserve">When you see the word ‘we’, it means the Australian Government. </w:t>
      </w:r>
    </w:p>
    <w:p w14:paraId="0DFB8582" w14:textId="77777777" w:rsidR="006A3429" w:rsidRPr="007C23F5" w:rsidRDefault="006A3429" w:rsidP="006A342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C23F5">
        <w:rPr>
          <w:rFonts w:cs="Arial"/>
        </w:rPr>
        <w:t xml:space="preserve">We wrote this guide in an easy to read way. </w:t>
      </w:r>
    </w:p>
    <w:p w14:paraId="21BDE08F" w14:textId="77777777" w:rsidR="006A3429" w:rsidRPr="007C23F5" w:rsidRDefault="006A3429" w:rsidP="006A342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C23F5">
        <w:rPr>
          <w:rFonts w:cs="Arial"/>
        </w:rPr>
        <w:t xml:space="preserve">We wrote some important words in </w:t>
      </w:r>
      <w:r w:rsidRPr="007C23F5">
        <w:rPr>
          <w:rStyle w:val="Strong"/>
          <w:rFonts w:cs="Arial"/>
        </w:rPr>
        <w:t>bold</w:t>
      </w:r>
      <w:r w:rsidRPr="007C23F5">
        <w:rPr>
          <w:rFonts w:cs="Arial"/>
        </w:rPr>
        <w:t>.</w:t>
      </w:r>
    </w:p>
    <w:p w14:paraId="0C5C8ED7" w14:textId="77777777" w:rsidR="006A3429" w:rsidRPr="007C23F5" w:rsidRDefault="006A3429" w:rsidP="006A342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C23F5">
        <w:rPr>
          <w:rFonts w:cs="Arial"/>
        </w:rPr>
        <w:t>This means the letters are thicker and darker.</w:t>
      </w:r>
    </w:p>
    <w:p w14:paraId="55E08D1F" w14:textId="77777777" w:rsidR="006A3429" w:rsidRPr="007C23F5" w:rsidRDefault="006A3429" w:rsidP="006A342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C23F5">
        <w:rPr>
          <w:rFonts w:cs="Arial"/>
        </w:rPr>
        <w:t xml:space="preserve">We explain what these words mean. </w:t>
      </w:r>
    </w:p>
    <w:p w14:paraId="2292AEE3" w14:textId="4DEABD3B" w:rsidR="006A3429" w:rsidRPr="007C23F5" w:rsidRDefault="006A3429" w:rsidP="006A342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C23F5">
        <w:rPr>
          <w:rFonts w:cs="Arial"/>
        </w:rPr>
        <w:t>There is a list of these words on page</w:t>
      </w:r>
      <w:r w:rsidRPr="007C23F5">
        <w:rPr>
          <w:rFonts w:cs="Arial"/>
          <w:color w:val="00808B"/>
        </w:rPr>
        <w:t xml:space="preserve"> </w:t>
      </w:r>
      <w:r w:rsidRPr="007C23F5">
        <w:rPr>
          <w:rFonts w:cs="Arial"/>
          <w:b/>
          <w:bCs/>
          <w:color w:val="005F66"/>
          <w:u w:val="single"/>
        </w:rPr>
        <w:fldChar w:fldCharType="begin"/>
      </w:r>
      <w:r w:rsidRPr="007C23F5">
        <w:rPr>
          <w:rFonts w:cs="Arial"/>
          <w:b/>
          <w:bCs/>
          <w:color w:val="005F66"/>
          <w:u w:val="single"/>
        </w:rPr>
        <w:instrText xml:space="preserve"> PAGEREF _Ref168656763 \h </w:instrText>
      </w:r>
      <w:r w:rsidRPr="007C23F5">
        <w:rPr>
          <w:rFonts w:cs="Arial"/>
          <w:b/>
          <w:bCs/>
          <w:color w:val="005F66"/>
          <w:u w:val="single"/>
        </w:rPr>
      </w:r>
      <w:r w:rsidRPr="007C23F5">
        <w:rPr>
          <w:rFonts w:cs="Arial"/>
          <w:b/>
          <w:bCs/>
          <w:color w:val="005F66"/>
          <w:u w:val="single"/>
        </w:rPr>
        <w:fldChar w:fldCharType="separate"/>
      </w:r>
      <w:r w:rsidR="007C23F5">
        <w:rPr>
          <w:rFonts w:cs="Arial"/>
          <w:b/>
          <w:bCs/>
          <w:noProof/>
          <w:color w:val="005F66"/>
          <w:u w:val="single"/>
        </w:rPr>
        <w:t>10</w:t>
      </w:r>
      <w:r w:rsidRPr="007C23F5">
        <w:rPr>
          <w:rFonts w:cs="Arial"/>
          <w:b/>
          <w:bCs/>
          <w:color w:val="005F66"/>
          <w:u w:val="single"/>
        </w:rPr>
        <w:fldChar w:fldCharType="end"/>
      </w:r>
      <w:r w:rsidRPr="007C23F5">
        <w:rPr>
          <w:rFonts w:cs="Arial"/>
        </w:rPr>
        <w:t xml:space="preserve">. </w:t>
      </w:r>
    </w:p>
    <w:p w14:paraId="704BFF06" w14:textId="77777777" w:rsidR="006A3429" w:rsidRPr="007C23F5" w:rsidRDefault="006A3429" w:rsidP="006A342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C23F5">
        <w:rPr>
          <w:rFonts w:cs="Arial"/>
        </w:rPr>
        <w:t xml:space="preserve">This is an Easy Read summary of another guide. </w:t>
      </w:r>
    </w:p>
    <w:p w14:paraId="2E836ABD" w14:textId="77777777" w:rsidR="006A3429" w:rsidRPr="007C23F5" w:rsidRDefault="006A3429" w:rsidP="006A342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C23F5">
        <w:rPr>
          <w:rFonts w:cs="Arial"/>
        </w:rPr>
        <w:t>This means it only includes the most important ideas.</w:t>
      </w:r>
    </w:p>
    <w:p w14:paraId="02A29B52" w14:textId="77777777" w:rsidR="006A3429" w:rsidRPr="007C23F5" w:rsidRDefault="006A3429" w:rsidP="006A342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C23F5">
        <w:rPr>
          <w:rFonts w:cs="Arial"/>
        </w:rPr>
        <w:t>You can find the other guide on the Respect website.</w:t>
      </w:r>
    </w:p>
    <w:p w14:paraId="332D5748" w14:textId="77777777" w:rsidR="006A3429" w:rsidRPr="007C23F5" w:rsidRDefault="00B314DE" w:rsidP="006A342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  <w:rFonts w:cs="Arial"/>
          <w:bCs w:val="0"/>
        </w:rPr>
      </w:pPr>
      <w:hyperlink r:id="rId8" w:history="1">
        <w:r w:rsidR="006A3429" w:rsidRPr="007C23F5">
          <w:rPr>
            <w:rStyle w:val="Hyperlink"/>
            <w:rFonts w:cs="Arial"/>
            <w:bCs w:val="0"/>
          </w:rPr>
          <w:t>www.respect.gov.au</w:t>
        </w:r>
        <w:r w:rsidR="006A3429" w:rsidRPr="007C23F5">
          <w:rPr>
            <w:rStyle w:val="Hyperlink"/>
            <w:rFonts w:cs="Arial"/>
          </w:rPr>
          <w:t>/resourc</w:t>
        </w:r>
        <w:r w:rsidR="006A3429" w:rsidRPr="007C23F5">
          <w:rPr>
            <w:rStyle w:val="Hyperlink"/>
            <w:rFonts w:cs="Arial"/>
            <w:bCs w:val="0"/>
          </w:rPr>
          <w:t>es/conversation-guide</w:t>
        </w:r>
      </w:hyperlink>
      <w:r w:rsidR="006A3429" w:rsidRPr="007C23F5">
        <w:rPr>
          <w:rStyle w:val="Hyperlink"/>
          <w:rFonts w:cs="Arial"/>
          <w:bCs w:val="0"/>
        </w:rPr>
        <w:t xml:space="preserve"> </w:t>
      </w:r>
    </w:p>
    <w:p w14:paraId="6D7A2B5D" w14:textId="77777777" w:rsidR="006A3429" w:rsidRPr="007C23F5" w:rsidRDefault="006A3429" w:rsidP="006A342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C23F5">
        <w:rPr>
          <w:rFonts w:cs="Arial"/>
        </w:rPr>
        <w:t xml:space="preserve">You can ask for help to read this guide. </w:t>
      </w:r>
    </w:p>
    <w:p w14:paraId="02DE8733" w14:textId="77777777" w:rsidR="006A3429" w:rsidRPr="007C23F5" w:rsidRDefault="006A3429" w:rsidP="006A342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7C23F5">
        <w:rPr>
          <w:rFonts w:cs="Arial"/>
        </w:rPr>
        <w:t xml:space="preserve">A friend, family member or support person might be able to help you. </w:t>
      </w:r>
    </w:p>
    <w:p w14:paraId="7981BE52" w14:textId="77777777" w:rsidR="001D371D" w:rsidRPr="007C23F5" w:rsidRDefault="00A33000" w:rsidP="00B12B68">
      <w:pPr>
        <w:pStyle w:val="TOCHeading"/>
        <w:spacing w:after="1440"/>
        <w:rPr>
          <w:rFonts w:cs="Arial"/>
        </w:rPr>
      </w:pPr>
      <w:r w:rsidRPr="007C23F5">
        <w:rPr>
          <w:rFonts w:cs="Arial"/>
        </w:rPr>
        <w:br w:type="page"/>
      </w:r>
      <w:bookmarkStart w:id="3" w:name="_Toc349720823"/>
      <w:bookmarkStart w:id="4" w:name="_Toc513644159"/>
      <w:bookmarkStart w:id="5" w:name="_Toc165025204"/>
      <w:bookmarkStart w:id="6" w:name="_Toc167095994"/>
      <w:bookmarkStart w:id="7" w:name="_Toc167267094"/>
      <w:bookmarkStart w:id="8" w:name="_Toc167717852"/>
      <w:r w:rsidRPr="007C23F5">
        <w:rPr>
          <w:rFonts w:cs="Arial"/>
        </w:rPr>
        <w:lastRenderedPageBreak/>
        <w:t xml:space="preserve">What’s in this </w:t>
      </w:r>
      <w:r w:rsidR="003E5C9E" w:rsidRPr="007C23F5">
        <w:rPr>
          <w:rFonts w:cs="Arial"/>
        </w:rPr>
        <w:t>guide</w:t>
      </w:r>
      <w:r w:rsidRPr="007C23F5">
        <w:rPr>
          <w:rFonts w:cs="Arial"/>
        </w:rPr>
        <w:t>?</w:t>
      </w:r>
      <w:bookmarkEnd w:id="3"/>
      <w:bookmarkEnd w:id="4"/>
      <w:bookmarkEnd w:id="5"/>
      <w:bookmarkEnd w:id="6"/>
      <w:bookmarkEnd w:id="7"/>
      <w:bookmarkEnd w:id="8"/>
    </w:p>
    <w:p w14:paraId="05D80B14" w14:textId="24A39AE1" w:rsidR="00C43EE8" w:rsidRPr="007C23F5" w:rsidRDefault="00EB0BB2">
      <w:pPr>
        <w:pStyle w:val="TOC1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r w:rsidRPr="007C23F5">
        <w:rPr>
          <w:rFonts w:cs="Arial"/>
          <w:b/>
          <w:bCs/>
          <w:sz w:val="32"/>
          <w:szCs w:val="26"/>
        </w:rPr>
        <w:fldChar w:fldCharType="begin"/>
      </w:r>
      <w:r w:rsidRPr="007C23F5">
        <w:rPr>
          <w:rFonts w:cs="Arial"/>
        </w:rPr>
        <w:instrText xml:space="preserve"> TOC \h \z \u \t "Heading 2,1" </w:instrText>
      </w:r>
      <w:r w:rsidRPr="007C23F5">
        <w:rPr>
          <w:rFonts w:cs="Arial"/>
          <w:b/>
          <w:bCs/>
          <w:sz w:val="32"/>
          <w:szCs w:val="26"/>
        </w:rPr>
        <w:fldChar w:fldCharType="separate"/>
      </w:r>
      <w:hyperlink w:anchor="_Toc168402463" w:history="1">
        <w:r w:rsidR="00C43EE8" w:rsidRPr="007C23F5">
          <w:rPr>
            <w:rStyle w:val="Hyperlink"/>
            <w:rFonts w:cs="Arial"/>
          </w:rPr>
          <w:t>About this guide</w:t>
        </w:r>
        <w:r w:rsidR="00C43EE8" w:rsidRPr="007C23F5">
          <w:rPr>
            <w:rFonts w:cs="Arial"/>
            <w:webHidden/>
          </w:rPr>
          <w:tab/>
        </w:r>
        <w:r w:rsidR="00C43EE8" w:rsidRPr="007C23F5">
          <w:rPr>
            <w:rFonts w:cs="Arial"/>
            <w:webHidden/>
          </w:rPr>
          <w:fldChar w:fldCharType="begin"/>
        </w:r>
        <w:r w:rsidR="00C43EE8" w:rsidRPr="007C23F5">
          <w:rPr>
            <w:rFonts w:cs="Arial"/>
            <w:webHidden/>
          </w:rPr>
          <w:instrText xml:space="preserve"> PAGEREF _Toc168402463 \h </w:instrText>
        </w:r>
        <w:r w:rsidR="00C43EE8" w:rsidRPr="007C23F5">
          <w:rPr>
            <w:rFonts w:cs="Arial"/>
            <w:webHidden/>
          </w:rPr>
        </w:r>
        <w:r w:rsidR="00C43EE8" w:rsidRPr="007C23F5">
          <w:rPr>
            <w:rFonts w:cs="Arial"/>
            <w:webHidden/>
          </w:rPr>
          <w:fldChar w:fldCharType="separate"/>
        </w:r>
        <w:r w:rsidR="007C23F5">
          <w:rPr>
            <w:rFonts w:cs="Arial"/>
            <w:webHidden/>
          </w:rPr>
          <w:t>3</w:t>
        </w:r>
        <w:r w:rsidR="00C43EE8" w:rsidRPr="007C23F5">
          <w:rPr>
            <w:rFonts w:cs="Arial"/>
            <w:webHidden/>
          </w:rPr>
          <w:fldChar w:fldCharType="end"/>
        </w:r>
      </w:hyperlink>
    </w:p>
    <w:p w14:paraId="4C2DBB55" w14:textId="3B941850" w:rsidR="00C43EE8" w:rsidRPr="007C23F5" w:rsidRDefault="00B314DE">
      <w:pPr>
        <w:pStyle w:val="TOC1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402464" w:history="1">
        <w:r w:rsidR="00C43EE8" w:rsidRPr="007C23F5">
          <w:rPr>
            <w:rStyle w:val="Hyperlink"/>
            <w:rFonts w:cs="Arial"/>
          </w:rPr>
          <w:t>How to start talking to your child about respect</w:t>
        </w:r>
        <w:r w:rsidR="00C43EE8" w:rsidRPr="007C23F5">
          <w:rPr>
            <w:rFonts w:cs="Arial"/>
            <w:webHidden/>
          </w:rPr>
          <w:tab/>
        </w:r>
        <w:r w:rsidR="00C43EE8" w:rsidRPr="007C23F5">
          <w:rPr>
            <w:rFonts w:cs="Arial"/>
            <w:webHidden/>
          </w:rPr>
          <w:fldChar w:fldCharType="begin"/>
        </w:r>
        <w:r w:rsidR="00C43EE8" w:rsidRPr="007C23F5">
          <w:rPr>
            <w:rFonts w:cs="Arial"/>
            <w:webHidden/>
          </w:rPr>
          <w:instrText xml:space="preserve"> PAGEREF _Toc168402464 \h </w:instrText>
        </w:r>
        <w:r w:rsidR="00C43EE8" w:rsidRPr="007C23F5">
          <w:rPr>
            <w:rFonts w:cs="Arial"/>
            <w:webHidden/>
          </w:rPr>
        </w:r>
        <w:r w:rsidR="00C43EE8" w:rsidRPr="007C23F5">
          <w:rPr>
            <w:rFonts w:cs="Arial"/>
            <w:webHidden/>
          </w:rPr>
          <w:fldChar w:fldCharType="separate"/>
        </w:r>
        <w:r w:rsidR="007C23F5">
          <w:rPr>
            <w:rFonts w:cs="Arial"/>
            <w:webHidden/>
          </w:rPr>
          <w:t>4</w:t>
        </w:r>
        <w:r w:rsidR="00C43EE8" w:rsidRPr="007C23F5">
          <w:rPr>
            <w:rFonts w:cs="Arial"/>
            <w:webHidden/>
          </w:rPr>
          <w:fldChar w:fldCharType="end"/>
        </w:r>
      </w:hyperlink>
    </w:p>
    <w:p w14:paraId="11788725" w14:textId="40F493EB" w:rsidR="00C43EE8" w:rsidRPr="007C23F5" w:rsidRDefault="00B314DE">
      <w:pPr>
        <w:pStyle w:val="TOC1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402465" w:history="1">
        <w:r w:rsidR="00C43EE8" w:rsidRPr="007C23F5">
          <w:rPr>
            <w:rStyle w:val="Hyperlink"/>
            <w:rFonts w:cs="Arial"/>
          </w:rPr>
          <w:t>What you can talk about with your child</w:t>
        </w:r>
        <w:r w:rsidR="00C43EE8" w:rsidRPr="007C23F5">
          <w:rPr>
            <w:rFonts w:cs="Arial"/>
            <w:webHidden/>
          </w:rPr>
          <w:tab/>
        </w:r>
        <w:r w:rsidR="00C43EE8" w:rsidRPr="007C23F5">
          <w:rPr>
            <w:rFonts w:cs="Arial"/>
            <w:webHidden/>
          </w:rPr>
          <w:fldChar w:fldCharType="begin"/>
        </w:r>
        <w:r w:rsidR="00C43EE8" w:rsidRPr="007C23F5">
          <w:rPr>
            <w:rFonts w:cs="Arial"/>
            <w:webHidden/>
          </w:rPr>
          <w:instrText xml:space="preserve"> PAGEREF _Toc168402465 \h </w:instrText>
        </w:r>
        <w:r w:rsidR="00C43EE8" w:rsidRPr="007C23F5">
          <w:rPr>
            <w:rFonts w:cs="Arial"/>
            <w:webHidden/>
          </w:rPr>
        </w:r>
        <w:r w:rsidR="00C43EE8" w:rsidRPr="007C23F5">
          <w:rPr>
            <w:rFonts w:cs="Arial"/>
            <w:webHidden/>
          </w:rPr>
          <w:fldChar w:fldCharType="separate"/>
        </w:r>
        <w:r w:rsidR="007C23F5">
          <w:rPr>
            <w:rFonts w:cs="Arial"/>
            <w:webHidden/>
          </w:rPr>
          <w:t>5</w:t>
        </w:r>
        <w:r w:rsidR="00C43EE8" w:rsidRPr="007C23F5">
          <w:rPr>
            <w:rFonts w:cs="Arial"/>
            <w:webHidden/>
          </w:rPr>
          <w:fldChar w:fldCharType="end"/>
        </w:r>
      </w:hyperlink>
    </w:p>
    <w:p w14:paraId="57E5530F" w14:textId="4D9B696D" w:rsidR="00C43EE8" w:rsidRPr="007C23F5" w:rsidRDefault="00B314DE">
      <w:pPr>
        <w:pStyle w:val="TOC1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402466" w:history="1">
        <w:r w:rsidR="00C43EE8" w:rsidRPr="007C23F5">
          <w:rPr>
            <w:rStyle w:val="Hyperlink"/>
            <w:rFonts w:cs="Arial"/>
          </w:rPr>
          <w:t>Support for you and your child</w:t>
        </w:r>
        <w:r w:rsidR="00C43EE8" w:rsidRPr="007C23F5">
          <w:rPr>
            <w:rFonts w:cs="Arial"/>
            <w:webHidden/>
          </w:rPr>
          <w:tab/>
        </w:r>
        <w:r w:rsidR="00C43EE8" w:rsidRPr="007C23F5">
          <w:rPr>
            <w:rFonts w:cs="Arial"/>
            <w:webHidden/>
          </w:rPr>
          <w:fldChar w:fldCharType="begin"/>
        </w:r>
        <w:r w:rsidR="00C43EE8" w:rsidRPr="007C23F5">
          <w:rPr>
            <w:rFonts w:cs="Arial"/>
            <w:webHidden/>
          </w:rPr>
          <w:instrText xml:space="preserve"> PAGEREF _Toc168402466 \h </w:instrText>
        </w:r>
        <w:r w:rsidR="00C43EE8" w:rsidRPr="007C23F5">
          <w:rPr>
            <w:rFonts w:cs="Arial"/>
            <w:webHidden/>
          </w:rPr>
        </w:r>
        <w:r w:rsidR="00C43EE8" w:rsidRPr="007C23F5">
          <w:rPr>
            <w:rFonts w:cs="Arial"/>
            <w:webHidden/>
          </w:rPr>
          <w:fldChar w:fldCharType="separate"/>
        </w:r>
        <w:r w:rsidR="007C23F5">
          <w:rPr>
            <w:rFonts w:cs="Arial"/>
            <w:webHidden/>
          </w:rPr>
          <w:t>7</w:t>
        </w:r>
        <w:r w:rsidR="00C43EE8" w:rsidRPr="007C23F5">
          <w:rPr>
            <w:rFonts w:cs="Arial"/>
            <w:webHidden/>
          </w:rPr>
          <w:fldChar w:fldCharType="end"/>
        </w:r>
      </w:hyperlink>
    </w:p>
    <w:p w14:paraId="13B03E45" w14:textId="353F8BF7" w:rsidR="00C43EE8" w:rsidRPr="007C23F5" w:rsidRDefault="00B314DE">
      <w:pPr>
        <w:pStyle w:val="TOC1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402467" w:history="1">
        <w:r w:rsidR="00C43EE8" w:rsidRPr="007C23F5">
          <w:rPr>
            <w:rStyle w:val="Hyperlink"/>
            <w:rFonts w:cs="Arial"/>
          </w:rPr>
          <w:t>Word list</w:t>
        </w:r>
        <w:r w:rsidR="00C43EE8" w:rsidRPr="007C23F5">
          <w:rPr>
            <w:rFonts w:cs="Arial"/>
            <w:webHidden/>
          </w:rPr>
          <w:tab/>
        </w:r>
        <w:r w:rsidR="00C43EE8" w:rsidRPr="007C23F5">
          <w:rPr>
            <w:rFonts w:cs="Arial"/>
            <w:webHidden/>
          </w:rPr>
          <w:fldChar w:fldCharType="begin"/>
        </w:r>
        <w:r w:rsidR="00C43EE8" w:rsidRPr="007C23F5">
          <w:rPr>
            <w:rFonts w:cs="Arial"/>
            <w:webHidden/>
          </w:rPr>
          <w:instrText xml:space="preserve"> PAGEREF _Toc168402467 \h </w:instrText>
        </w:r>
        <w:r w:rsidR="00C43EE8" w:rsidRPr="007C23F5">
          <w:rPr>
            <w:rFonts w:cs="Arial"/>
            <w:webHidden/>
          </w:rPr>
        </w:r>
        <w:r w:rsidR="00C43EE8" w:rsidRPr="007C23F5">
          <w:rPr>
            <w:rFonts w:cs="Arial"/>
            <w:webHidden/>
          </w:rPr>
          <w:fldChar w:fldCharType="separate"/>
        </w:r>
        <w:r w:rsidR="007C23F5">
          <w:rPr>
            <w:rFonts w:cs="Arial"/>
            <w:webHidden/>
          </w:rPr>
          <w:t>10</w:t>
        </w:r>
        <w:r w:rsidR="00C43EE8" w:rsidRPr="007C23F5">
          <w:rPr>
            <w:rFonts w:cs="Arial"/>
            <w:webHidden/>
          </w:rPr>
          <w:fldChar w:fldCharType="end"/>
        </w:r>
      </w:hyperlink>
    </w:p>
    <w:p w14:paraId="585CA121" w14:textId="6B518C0B" w:rsidR="00151817" w:rsidRPr="007C23F5" w:rsidRDefault="00EB0BB2" w:rsidP="006A3429">
      <w:pPr>
        <w:rPr>
          <w:rFonts w:cs="Arial"/>
        </w:rPr>
      </w:pPr>
      <w:r w:rsidRPr="007C23F5">
        <w:rPr>
          <w:rFonts w:cs="Arial"/>
        </w:rPr>
        <w:fldChar w:fldCharType="end"/>
      </w:r>
      <w:r w:rsidR="00151817" w:rsidRPr="007C23F5">
        <w:rPr>
          <w:rFonts w:cs="Arial"/>
        </w:rPr>
        <w:br w:type="page"/>
      </w:r>
    </w:p>
    <w:p w14:paraId="749E4334" w14:textId="77777777" w:rsidR="00026721" w:rsidRPr="007C23F5" w:rsidRDefault="00026721" w:rsidP="00C56C4B">
      <w:pPr>
        <w:pStyle w:val="Heading2"/>
        <w:spacing w:after="360"/>
        <w:rPr>
          <w:rFonts w:cs="Arial"/>
        </w:rPr>
      </w:pPr>
      <w:bookmarkStart w:id="9" w:name="_Toc168402463"/>
      <w:r w:rsidRPr="007C23F5">
        <w:rPr>
          <w:rFonts w:cs="Arial"/>
        </w:rPr>
        <w:lastRenderedPageBreak/>
        <w:t xml:space="preserve">About this </w:t>
      </w:r>
      <w:r w:rsidR="003E5C9E" w:rsidRPr="007C23F5">
        <w:rPr>
          <w:rFonts w:cs="Arial"/>
        </w:rPr>
        <w:t>guide</w:t>
      </w:r>
      <w:bookmarkEnd w:id="9"/>
    </w:p>
    <w:p w14:paraId="351125B5" w14:textId="77777777" w:rsidR="006A3429" w:rsidRPr="007C23F5" w:rsidRDefault="006A3429" w:rsidP="006A3429">
      <w:pPr>
        <w:rPr>
          <w:rFonts w:cs="Arial"/>
        </w:rPr>
      </w:pPr>
      <w:r w:rsidRPr="007C23F5">
        <w:rPr>
          <w:rStyle w:val="Strong"/>
          <w:rFonts w:cs="Arial"/>
        </w:rPr>
        <w:t>Violence</w:t>
      </w:r>
      <w:r w:rsidRPr="007C23F5">
        <w:rPr>
          <w:rFonts w:cs="Arial"/>
        </w:rPr>
        <w:t xml:space="preserve"> is when someone:</w:t>
      </w:r>
    </w:p>
    <w:p w14:paraId="6DE05EC0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hurts you</w:t>
      </w:r>
    </w:p>
    <w:p w14:paraId="539FEF53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scares you</w:t>
      </w:r>
    </w:p>
    <w:p w14:paraId="39AD1B7E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controls you.</w:t>
      </w:r>
    </w:p>
    <w:p w14:paraId="41049088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This guide explains how you can talk to your child about:</w:t>
      </w:r>
    </w:p>
    <w:p w14:paraId="6729907D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violence against women</w:t>
      </w:r>
    </w:p>
    <w:p w14:paraId="4098F882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treating women with respect.</w:t>
      </w:r>
    </w:p>
    <w:p w14:paraId="478258AF" w14:textId="77777777" w:rsidR="006A3429" w:rsidRPr="007C23F5" w:rsidRDefault="006A3429" w:rsidP="006A3429">
      <w:pPr>
        <w:rPr>
          <w:rFonts w:cs="Arial"/>
        </w:rPr>
      </w:pPr>
      <w:bookmarkStart w:id="10" w:name="_Hlk167103780"/>
      <w:r w:rsidRPr="007C23F5">
        <w:rPr>
          <w:rFonts w:cs="Arial"/>
        </w:rPr>
        <w:t>We know it’s hard to talk about violence against women.</w:t>
      </w:r>
    </w:p>
    <w:p w14:paraId="6E911A06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 might be worried it will scare your child.</w:t>
      </w:r>
    </w:p>
    <w:p w14:paraId="4FA039F6" w14:textId="77777777" w:rsidR="006A3429" w:rsidRPr="007C23F5" w:rsidDel="00DF4F4B" w:rsidRDefault="006A3429" w:rsidP="006A3429">
      <w:pPr>
        <w:rPr>
          <w:rFonts w:cs="Arial"/>
        </w:rPr>
      </w:pPr>
      <w:r w:rsidRPr="007C23F5">
        <w:rPr>
          <w:rFonts w:cs="Arial"/>
        </w:rPr>
        <w:t>Or you don’t have all the answers.</w:t>
      </w:r>
    </w:p>
    <w:p w14:paraId="50DC6DDB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But it’s an important conversation to have with your child.</w:t>
      </w:r>
    </w:p>
    <w:p w14:paraId="336F3C15" w14:textId="77777777" w:rsidR="006A3429" w:rsidRPr="007C23F5" w:rsidDel="00DF4F4B" w:rsidRDefault="006A3429" w:rsidP="006A3429">
      <w:pPr>
        <w:rPr>
          <w:rFonts w:cs="Arial"/>
        </w:rPr>
      </w:pPr>
      <w:r w:rsidRPr="007C23F5">
        <w:rPr>
          <w:rFonts w:cs="Arial"/>
        </w:rPr>
        <w:t>And you can both learn together.</w:t>
      </w:r>
    </w:p>
    <w:p w14:paraId="70E8D0A5" w14:textId="77777777" w:rsidR="006A3429" w:rsidRPr="007C23F5" w:rsidRDefault="006A3429">
      <w:pPr>
        <w:spacing w:before="0" w:after="0" w:line="240" w:lineRule="auto"/>
        <w:rPr>
          <w:rFonts w:cs="Arial"/>
          <w:sz w:val="50"/>
          <w:szCs w:val="50"/>
          <w:lang w:eastAsia="x-none"/>
        </w:rPr>
      </w:pPr>
      <w:bookmarkStart w:id="11" w:name="_Toc167275816"/>
      <w:bookmarkStart w:id="12" w:name="_Toc168402464"/>
      <w:bookmarkEnd w:id="10"/>
      <w:r w:rsidRPr="007C23F5">
        <w:rPr>
          <w:rFonts w:cs="Arial"/>
        </w:rPr>
        <w:br w:type="page"/>
      </w:r>
    </w:p>
    <w:p w14:paraId="4E356184" w14:textId="525DBB57" w:rsidR="005C0FFF" w:rsidRPr="007C23F5" w:rsidRDefault="005C0FFF" w:rsidP="00C56C4B">
      <w:pPr>
        <w:pStyle w:val="Heading2"/>
        <w:spacing w:after="360"/>
        <w:rPr>
          <w:rFonts w:cs="Arial"/>
        </w:rPr>
      </w:pPr>
      <w:r w:rsidRPr="007C23F5">
        <w:rPr>
          <w:rFonts w:cs="Arial"/>
        </w:rPr>
        <w:lastRenderedPageBreak/>
        <w:t>How to start talking to your child about respect</w:t>
      </w:r>
      <w:bookmarkEnd w:id="11"/>
      <w:bookmarkEnd w:id="12"/>
    </w:p>
    <w:p w14:paraId="69DAFF8A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 should talk to your child about treating women with respect in a way they will:</w:t>
      </w:r>
    </w:p>
    <w:p w14:paraId="118A2F9F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understand</w:t>
      </w:r>
    </w:p>
    <w:p w14:paraId="7D519C1B" w14:textId="77777777" w:rsidR="006A3429" w:rsidRPr="007C23F5" w:rsidRDefault="006A3429" w:rsidP="000C1128">
      <w:pPr>
        <w:pStyle w:val="ListParagraph"/>
        <w:spacing w:before="240"/>
        <w:contextualSpacing w:val="0"/>
        <w:rPr>
          <w:rStyle w:val="Strong"/>
          <w:rFonts w:cs="Arial"/>
          <w:b w:val="0"/>
          <w:bCs/>
        </w:rPr>
      </w:pPr>
      <w:r w:rsidRPr="007C23F5">
        <w:rPr>
          <w:rFonts w:cs="Arial"/>
        </w:rPr>
        <w:t>relate to.</w:t>
      </w:r>
    </w:p>
    <w:p w14:paraId="3EDEC499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This means you need to find out what they already know.</w:t>
      </w:r>
    </w:p>
    <w:p w14:paraId="0329071D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 also need to find out about their:</w:t>
      </w:r>
    </w:p>
    <w:p w14:paraId="58029BBB" w14:textId="77777777" w:rsidR="006A3429" w:rsidRPr="007C23F5" w:rsidRDefault="006A3429" w:rsidP="002224AD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beliefs</w:t>
      </w:r>
    </w:p>
    <w:p w14:paraId="771D379D" w14:textId="77777777" w:rsidR="006A3429" w:rsidRPr="007C23F5" w:rsidRDefault="006A3429" w:rsidP="002224AD">
      <w:pPr>
        <w:pStyle w:val="ListParagraph"/>
        <w:rPr>
          <w:rFonts w:cs="Arial"/>
        </w:rPr>
      </w:pPr>
      <w:r w:rsidRPr="007C23F5">
        <w:rPr>
          <w:rFonts w:cs="Arial"/>
        </w:rPr>
        <w:t>experiences.</w:t>
      </w:r>
    </w:p>
    <w:p w14:paraId="36EB7B58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 xml:space="preserve">You can ask your child questions about what they think and believe. </w:t>
      </w:r>
    </w:p>
    <w:p w14:paraId="02E7BBCF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 xml:space="preserve">Let them know it’s safe to share their ideas with you. </w:t>
      </w:r>
    </w:p>
    <w:p w14:paraId="0F1CA9B4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 xml:space="preserve">Tell them you are there to support them and you won’t judge them. </w:t>
      </w:r>
    </w:p>
    <w:p w14:paraId="59A70607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 can let them know they don’t have to tell you everything.</w:t>
      </w:r>
    </w:p>
    <w:p w14:paraId="779F2EC1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 xml:space="preserve">And you can tell them you don’t have all the answers. </w:t>
      </w:r>
    </w:p>
    <w:p w14:paraId="30D197C1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But you can learn about treating women with respect together.</w:t>
      </w:r>
    </w:p>
    <w:p w14:paraId="479AAFB9" w14:textId="77777777" w:rsidR="005C0FFF" w:rsidRPr="007C23F5" w:rsidRDefault="005C0FFF" w:rsidP="006A3429">
      <w:pPr>
        <w:rPr>
          <w:rFonts w:cs="Arial"/>
          <w:sz w:val="50"/>
          <w:szCs w:val="50"/>
          <w:lang w:eastAsia="x-none"/>
        </w:rPr>
      </w:pPr>
      <w:r w:rsidRPr="007C23F5">
        <w:rPr>
          <w:rFonts w:cs="Arial"/>
        </w:rPr>
        <w:br w:type="page"/>
      </w:r>
    </w:p>
    <w:p w14:paraId="75265551" w14:textId="77777777" w:rsidR="005C0FFF" w:rsidRPr="007C23F5" w:rsidRDefault="005C0FFF" w:rsidP="00C56C4B">
      <w:pPr>
        <w:pStyle w:val="Heading2"/>
        <w:spacing w:after="360"/>
        <w:rPr>
          <w:rFonts w:cs="Arial"/>
        </w:rPr>
      </w:pPr>
      <w:bookmarkStart w:id="13" w:name="_Toc167275817"/>
      <w:bookmarkStart w:id="14" w:name="_Toc168402465"/>
      <w:r w:rsidRPr="007C23F5">
        <w:rPr>
          <w:rFonts w:cs="Arial"/>
        </w:rPr>
        <w:lastRenderedPageBreak/>
        <w:t>What you can talk about with your child</w:t>
      </w:r>
      <w:bookmarkEnd w:id="13"/>
      <w:bookmarkEnd w:id="14"/>
    </w:p>
    <w:p w14:paraId="11EBAA86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 xml:space="preserve">Your child will understand more ideas about treating women with respect as they get older. </w:t>
      </w:r>
    </w:p>
    <w:p w14:paraId="18F99805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 should keep talking to your child about these different ideas so they can keep learning.</w:t>
      </w:r>
    </w:p>
    <w:p w14:paraId="3A49BA47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For example, when your child is young you can talk to them about:</w:t>
      </w:r>
    </w:p>
    <w:p w14:paraId="397C140E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what respect is</w:t>
      </w:r>
    </w:p>
    <w:p w14:paraId="681A23E4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why respect is important</w:t>
      </w:r>
    </w:p>
    <w:p w14:paraId="4DDFD49E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 xml:space="preserve">how to treat people with respect. </w:t>
      </w:r>
    </w:p>
    <w:p w14:paraId="50EDBA4B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When your child is older, you can talk to them about how people are treated differently because of their </w:t>
      </w:r>
      <w:r w:rsidRPr="007C23F5">
        <w:rPr>
          <w:rStyle w:val="Strong"/>
          <w:rFonts w:cs="Arial"/>
        </w:rPr>
        <w:t>gender</w:t>
      </w:r>
      <w:r w:rsidRPr="007C23F5">
        <w:rPr>
          <w:rFonts w:cs="Arial"/>
        </w:rPr>
        <w:t xml:space="preserve">. </w:t>
      </w:r>
    </w:p>
    <w:p w14:paraId="4B10A9FC" w14:textId="2A0A2A9A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Your gender is what you feel and understand about who you are as a</w:t>
      </w:r>
      <w:r w:rsidR="007C23F5">
        <w:rPr>
          <w:rFonts w:cs="Arial"/>
        </w:rPr>
        <w:t> </w:t>
      </w:r>
      <w:r w:rsidRPr="007C23F5">
        <w:rPr>
          <w:rFonts w:cs="Arial"/>
        </w:rPr>
        <w:t>person.</w:t>
      </w:r>
    </w:p>
    <w:p w14:paraId="5956011C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 might think of yourself as a man or a woman or something different.</w:t>
      </w:r>
    </w:p>
    <w:p w14:paraId="537583D6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 can choose the words that are right for you.</w:t>
      </w:r>
    </w:p>
    <w:p w14:paraId="5E4F7B76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 xml:space="preserve">You can also talk to your child about the different ways women can experience violence. </w:t>
      </w:r>
    </w:p>
    <w:p w14:paraId="3724D0D9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For example, women can experience:</w:t>
      </w:r>
    </w:p>
    <w:p w14:paraId="1A6CD952" w14:textId="21583240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Style w:val="Strong"/>
          <w:rFonts w:cs="Arial"/>
        </w:rPr>
        <w:t>coercive control</w:t>
      </w:r>
      <w:r w:rsidRPr="007C23F5">
        <w:rPr>
          <w:rFonts w:cs="Arial"/>
        </w:rPr>
        <w:t xml:space="preserve"> – when someone tries to control your life over</w:t>
      </w:r>
      <w:r w:rsidR="007C23F5">
        <w:rPr>
          <w:rFonts w:cs="Arial"/>
        </w:rPr>
        <w:t> </w:t>
      </w:r>
      <w:r w:rsidRPr="007C23F5">
        <w:rPr>
          <w:rFonts w:cs="Arial"/>
        </w:rPr>
        <w:t>time</w:t>
      </w:r>
    </w:p>
    <w:p w14:paraId="5CD9D303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  <w:b/>
          <w:bCs/>
        </w:rPr>
      </w:pPr>
      <w:r w:rsidRPr="007C23F5">
        <w:rPr>
          <w:rStyle w:val="Strong"/>
          <w:rFonts w:cs="Arial"/>
        </w:rPr>
        <w:t>harassment</w:t>
      </w:r>
      <w:r w:rsidRPr="007C23F5">
        <w:rPr>
          <w:rFonts w:cs="Arial"/>
        </w:rPr>
        <w:t xml:space="preserve"> – when someone treats you in a way that upsets you</w:t>
      </w:r>
    </w:p>
    <w:p w14:paraId="2B810B15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  <w:b/>
          <w:bCs/>
        </w:rPr>
      </w:pPr>
      <w:r w:rsidRPr="007C23F5">
        <w:rPr>
          <w:rStyle w:val="Strong"/>
          <w:rFonts w:cs="Arial"/>
        </w:rPr>
        <w:t xml:space="preserve">physical violence </w:t>
      </w:r>
      <w:r w:rsidRPr="007C23F5">
        <w:rPr>
          <w:rFonts w:cs="Arial"/>
        </w:rPr>
        <w:t>– when someone hurts your body.</w:t>
      </w:r>
    </w:p>
    <w:p w14:paraId="70363DDE" w14:textId="77777777" w:rsidR="00006CA8" w:rsidRPr="007C23F5" w:rsidRDefault="00006CA8">
      <w:pPr>
        <w:spacing w:before="0" w:after="0" w:line="240" w:lineRule="auto"/>
        <w:rPr>
          <w:rFonts w:cs="Arial"/>
        </w:rPr>
      </w:pPr>
      <w:r w:rsidRPr="007C23F5">
        <w:rPr>
          <w:rFonts w:cs="Arial"/>
        </w:rPr>
        <w:br w:type="page"/>
      </w:r>
    </w:p>
    <w:p w14:paraId="1092FB2D" w14:textId="3EE8489B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lastRenderedPageBreak/>
        <w:t xml:space="preserve">You can talk to your child about </w:t>
      </w:r>
      <w:r w:rsidRPr="007C23F5">
        <w:rPr>
          <w:rStyle w:val="Strong"/>
          <w:rFonts w:cs="Arial"/>
        </w:rPr>
        <w:t>privacy</w:t>
      </w:r>
      <w:r w:rsidRPr="007C23F5">
        <w:rPr>
          <w:rFonts w:cs="Arial"/>
        </w:rPr>
        <w:t>.</w:t>
      </w:r>
    </w:p>
    <w:p w14:paraId="71BA98F4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Your privacy is your right to choose:</w:t>
      </w:r>
    </w:p>
    <w:p w14:paraId="1E8ABDE8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what you want to keep safe and private</w:t>
      </w:r>
    </w:p>
    <w:p w14:paraId="4BA42B19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  <w:b/>
          <w:bCs/>
        </w:rPr>
      </w:pPr>
      <w:r w:rsidRPr="007C23F5">
        <w:rPr>
          <w:rFonts w:cs="Arial"/>
        </w:rPr>
        <w:t>what other people can know about you.</w:t>
      </w:r>
    </w:p>
    <w:p w14:paraId="7416324C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 can talk about how to:</w:t>
      </w:r>
    </w:p>
    <w:p w14:paraId="1294941C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protect their privacy</w:t>
      </w:r>
    </w:p>
    <w:p w14:paraId="6902AB72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respect other peoples’ privacy.</w:t>
      </w:r>
    </w:p>
    <w:p w14:paraId="267813E0" w14:textId="5E32698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For example, you can talk to your child about keeping their personal</w:t>
      </w:r>
      <w:r w:rsidR="007C23F5">
        <w:rPr>
          <w:rFonts w:cs="Arial"/>
        </w:rPr>
        <w:t> </w:t>
      </w:r>
      <w:r w:rsidRPr="007C23F5">
        <w:rPr>
          <w:rFonts w:cs="Arial"/>
        </w:rPr>
        <w:t>information safe.</w:t>
      </w:r>
    </w:p>
    <w:p w14:paraId="679F3B95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And what they can do if they don’t feel safe online.</w:t>
      </w:r>
    </w:p>
    <w:p w14:paraId="62BDC0B5" w14:textId="77777777" w:rsidR="006A3429" w:rsidRPr="007C23F5" w:rsidRDefault="006A3429" w:rsidP="006A3429">
      <w:pPr>
        <w:rPr>
          <w:rFonts w:cs="Arial"/>
          <w:spacing w:val="-6"/>
        </w:rPr>
      </w:pPr>
      <w:r w:rsidRPr="007C23F5">
        <w:rPr>
          <w:rFonts w:cs="Arial"/>
          <w:spacing w:val="-6"/>
        </w:rPr>
        <w:t xml:space="preserve">You can talk to your child about respect in </w:t>
      </w:r>
      <w:r w:rsidRPr="007C23F5">
        <w:rPr>
          <w:rStyle w:val="Strong"/>
          <w:rFonts w:cs="Arial"/>
          <w:spacing w:val="-6"/>
        </w:rPr>
        <w:t>relationships</w:t>
      </w:r>
      <w:r w:rsidRPr="007C23F5">
        <w:rPr>
          <w:rFonts w:cs="Arial"/>
          <w:spacing w:val="-6"/>
        </w:rPr>
        <w:t>.</w:t>
      </w:r>
    </w:p>
    <w:p w14:paraId="2496CA14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Your relationship with someone is how you are connected to them.</w:t>
      </w:r>
    </w:p>
    <w:p w14:paraId="47D33170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For example, when you have respect in a relationship you:</w:t>
      </w:r>
    </w:p>
    <w:p w14:paraId="0C1C7D2B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listen to each other</w:t>
      </w:r>
    </w:p>
    <w:p w14:paraId="3BFA882E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 xml:space="preserve">support each other </w:t>
      </w:r>
    </w:p>
    <w:p w14:paraId="154710F9" w14:textId="77777777" w:rsidR="006A3429" w:rsidRPr="007C23F5" w:rsidRDefault="006A3429" w:rsidP="00264C71">
      <w:pPr>
        <w:pStyle w:val="ListParagraph"/>
        <w:rPr>
          <w:rFonts w:cs="Arial"/>
          <w:spacing w:val="-4"/>
        </w:rPr>
      </w:pPr>
      <w:r w:rsidRPr="007C23F5">
        <w:rPr>
          <w:rFonts w:cs="Arial"/>
          <w:spacing w:val="-4"/>
        </w:rPr>
        <w:t>say sorry when you have done something wrong.</w:t>
      </w:r>
    </w:p>
    <w:p w14:paraId="6262E623" w14:textId="4F8CF394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 can talk to your child about what they can do if they see a</w:t>
      </w:r>
      <w:r w:rsidR="007C23F5">
        <w:rPr>
          <w:rFonts w:cs="Arial"/>
        </w:rPr>
        <w:t> </w:t>
      </w:r>
      <w:r w:rsidRPr="007C23F5">
        <w:rPr>
          <w:rFonts w:cs="Arial"/>
        </w:rPr>
        <w:t>woman</w:t>
      </w:r>
      <w:r w:rsidR="007C23F5">
        <w:rPr>
          <w:rFonts w:cs="Arial"/>
        </w:rPr>
        <w:t> </w:t>
      </w:r>
      <w:r w:rsidRPr="007C23F5">
        <w:rPr>
          <w:rFonts w:cs="Arial"/>
        </w:rPr>
        <w:t xml:space="preserve">being treated with disrespect. </w:t>
      </w:r>
    </w:p>
    <w:p w14:paraId="0723CA13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For example, you could talk about:</w:t>
      </w:r>
    </w:p>
    <w:p w14:paraId="030BE9F6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what your child could say</w:t>
      </w:r>
    </w:p>
    <w:p w14:paraId="7B1B3889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how your child could behave</w:t>
      </w:r>
    </w:p>
    <w:p w14:paraId="5E54EC7C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 xml:space="preserve">where your child can go for support. </w:t>
      </w:r>
    </w:p>
    <w:p w14:paraId="6A53D4E5" w14:textId="77777777" w:rsidR="000B710A" w:rsidRPr="007C23F5" w:rsidRDefault="000B710A" w:rsidP="00006CA8">
      <w:pPr>
        <w:pStyle w:val="Heading2"/>
        <w:spacing w:after="360"/>
        <w:rPr>
          <w:rFonts w:cs="Arial"/>
        </w:rPr>
      </w:pPr>
      <w:bookmarkStart w:id="15" w:name="_Toc168391881"/>
      <w:bookmarkStart w:id="16" w:name="_Toc168402466"/>
      <w:bookmarkStart w:id="17" w:name="_Ref167720854"/>
      <w:r w:rsidRPr="007C23F5">
        <w:rPr>
          <w:rFonts w:cs="Arial"/>
        </w:rPr>
        <w:lastRenderedPageBreak/>
        <w:t>Support for you and your child</w:t>
      </w:r>
      <w:bookmarkEnd w:id="15"/>
      <w:bookmarkEnd w:id="16"/>
    </w:p>
    <w:p w14:paraId="38A56008" w14:textId="77777777" w:rsidR="006A3429" w:rsidRPr="007C23F5" w:rsidRDefault="006A3429" w:rsidP="00006CA8">
      <w:pPr>
        <w:spacing w:line="331" w:lineRule="auto"/>
        <w:rPr>
          <w:rFonts w:cs="Arial"/>
        </w:rPr>
      </w:pPr>
      <w:r w:rsidRPr="007C23F5">
        <w:rPr>
          <w:rFonts w:cs="Arial"/>
        </w:rPr>
        <w:t>The Respect website has many resources about:</w:t>
      </w:r>
    </w:p>
    <w:p w14:paraId="3B61E8B3" w14:textId="77777777" w:rsidR="006A3429" w:rsidRPr="007C23F5" w:rsidRDefault="006A3429" w:rsidP="00006CA8">
      <w:pPr>
        <w:pStyle w:val="ListParagraph"/>
        <w:spacing w:before="240" w:line="331" w:lineRule="auto"/>
        <w:contextualSpacing w:val="0"/>
        <w:rPr>
          <w:rFonts w:cs="Arial"/>
        </w:rPr>
      </w:pPr>
      <w:r w:rsidRPr="007C23F5">
        <w:rPr>
          <w:rFonts w:cs="Arial"/>
        </w:rPr>
        <w:t>understanding respect</w:t>
      </w:r>
    </w:p>
    <w:p w14:paraId="3628F40B" w14:textId="77777777" w:rsidR="006A3429" w:rsidRPr="007C23F5" w:rsidRDefault="006A3429" w:rsidP="00006CA8">
      <w:pPr>
        <w:pStyle w:val="ListParagraph"/>
        <w:spacing w:before="240" w:line="331" w:lineRule="auto"/>
        <w:contextualSpacing w:val="0"/>
        <w:rPr>
          <w:rFonts w:cs="Arial"/>
        </w:rPr>
      </w:pPr>
      <w:r w:rsidRPr="007C23F5">
        <w:rPr>
          <w:rFonts w:cs="Arial"/>
        </w:rPr>
        <w:t>how to have conversations about respect.</w:t>
      </w:r>
    </w:p>
    <w:p w14:paraId="5C271BBE" w14:textId="77777777" w:rsidR="006A3429" w:rsidRPr="007C23F5" w:rsidRDefault="006A3429" w:rsidP="00006CA8">
      <w:pPr>
        <w:spacing w:line="331" w:lineRule="auto"/>
        <w:rPr>
          <w:rFonts w:cs="Arial"/>
        </w:rPr>
      </w:pPr>
      <w:r w:rsidRPr="007C23F5">
        <w:rPr>
          <w:rFonts w:cs="Arial"/>
        </w:rPr>
        <w:t>You can find these resources on the Respect website.</w:t>
      </w:r>
    </w:p>
    <w:p w14:paraId="63602861" w14:textId="77777777" w:rsidR="006A3429" w:rsidRPr="007C23F5" w:rsidRDefault="00B314DE" w:rsidP="00006CA8">
      <w:pPr>
        <w:spacing w:line="331" w:lineRule="auto"/>
        <w:rPr>
          <w:rStyle w:val="Hyperlink"/>
          <w:rFonts w:cs="Arial"/>
        </w:rPr>
      </w:pPr>
      <w:hyperlink r:id="rId9" w:history="1">
        <w:r w:rsidR="006A3429" w:rsidRPr="007C23F5">
          <w:rPr>
            <w:rStyle w:val="Hyperlink"/>
            <w:rFonts w:cs="Arial"/>
          </w:rPr>
          <w:t>www.respect.gov.au</w:t>
        </w:r>
      </w:hyperlink>
      <w:r w:rsidR="006A3429" w:rsidRPr="007C23F5">
        <w:rPr>
          <w:rStyle w:val="Hyperlink"/>
          <w:rFonts w:cs="Arial"/>
        </w:rPr>
        <w:t xml:space="preserve"> </w:t>
      </w:r>
    </w:p>
    <w:p w14:paraId="7AFA01B4" w14:textId="7A2D76AB" w:rsidR="006A3429" w:rsidRPr="007C23F5" w:rsidRDefault="006A3429" w:rsidP="00006CA8">
      <w:pPr>
        <w:spacing w:line="331" w:lineRule="auto"/>
        <w:rPr>
          <w:rFonts w:cs="Arial"/>
        </w:rPr>
      </w:pPr>
      <w:r w:rsidRPr="007C23F5">
        <w:rPr>
          <w:rFonts w:cs="Arial"/>
        </w:rPr>
        <w:t>We wrote Easy Read information to help you understand violence</w:t>
      </w:r>
      <w:r w:rsidR="007C23F5">
        <w:rPr>
          <w:rFonts w:cs="Arial"/>
        </w:rPr>
        <w:t> </w:t>
      </w:r>
      <w:r w:rsidRPr="007C23F5">
        <w:rPr>
          <w:rFonts w:cs="Arial"/>
        </w:rPr>
        <w:t>against women in Australia.</w:t>
      </w:r>
    </w:p>
    <w:p w14:paraId="642048E1" w14:textId="77777777" w:rsidR="006A3429" w:rsidRPr="007C23F5" w:rsidRDefault="006A3429" w:rsidP="00006CA8">
      <w:pPr>
        <w:spacing w:line="331" w:lineRule="auto"/>
        <w:rPr>
          <w:rFonts w:cs="Arial"/>
        </w:rPr>
      </w:pPr>
      <w:r w:rsidRPr="007C23F5">
        <w:rPr>
          <w:rFonts w:cs="Arial"/>
        </w:rPr>
        <w:t xml:space="preserve">You can find it on the Respect website. </w:t>
      </w:r>
    </w:p>
    <w:p w14:paraId="4598CE8F" w14:textId="77777777" w:rsidR="006A3429" w:rsidRPr="007C23F5" w:rsidRDefault="00B314DE" w:rsidP="00006CA8">
      <w:pPr>
        <w:spacing w:line="331" w:lineRule="auto"/>
        <w:rPr>
          <w:rStyle w:val="Hyperlink"/>
          <w:rFonts w:cs="Arial"/>
        </w:rPr>
      </w:pPr>
      <w:hyperlink r:id="rId10" w:history="1">
        <w:r w:rsidR="006A3429" w:rsidRPr="007C23F5">
          <w:rPr>
            <w:rStyle w:val="Hyperlink"/>
            <w:rFonts w:cs="Arial"/>
          </w:rPr>
          <w:t>www.respect.gov.au/the-issue</w:t>
        </w:r>
      </w:hyperlink>
      <w:r w:rsidR="006A3429" w:rsidRPr="007C23F5">
        <w:rPr>
          <w:rStyle w:val="Hyperlink"/>
          <w:rFonts w:cs="Arial"/>
        </w:rPr>
        <w:t xml:space="preserve"> </w:t>
      </w:r>
    </w:p>
    <w:p w14:paraId="1239103B" w14:textId="77777777" w:rsidR="006A3429" w:rsidRPr="007C23F5" w:rsidRDefault="006A3429" w:rsidP="00006CA8">
      <w:pPr>
        <w:spacing w:line="331" w:lineRule="auto"/>
        <w:rPr>
          <w:rFonts w:cs="Arial"/>
        </w:rPr>
      </w:pPr>
      <w:r w:rsidRPr="007C23F5">
        <w:rPr>
          <w:rFonts w:cs="Arial"/>
        </w:rPr>
        <w:t xml:space="preserve">We wrote Easy Read information on the Respect website about how young people can learn about disrespect online. </w:t>
      </w:r>
    </w:p>
    <w:p w14:paraId="32305777" w14:textId="77777777" w:rsidR="006A3429" w:rsidRPr="007C23F5" w:rsidRDefault="00B314DE" w:rsidP="00006CA8">
      <w:pPr>
        <w:spacing w:line="331" w:lineRule="auto"/>
        <w:rPr>
          <w:rStyle w:val="Hyperlink"/>
          <w:rFonts w:cs="Arial"/>
        </w:rPr>
      </w:pPr>
      <w:hyperlink r:id="rId11" w:history="1">
        <w:r w:rsidR="006A3429" w:rsidRPr="007C23F5">
          <w:rPr>
            <w:rStyle w:val="Hyperlink"/>
            <w:rFonts w:cs="Arial"/>
          </w:rPr>
          <w:t>www.respect.gov.au/hidden-trends</w:t>
        </w:r>
      </w:hyperlink>
      <w:r w:rsidR="006A3429" w:rsidRPr="007C23F5">
        <w:rPr>
          <w:rStyle w:val="Hyperlink"/>
          <w:rFonts w:cs="Arial"/>
        </w:rPr>
        <w:t xml:space="preserve"> </w:t>
      </w:r>
    </w:p>
    <w:p w14:paraId="03983445" w14:textId="3CB97C00" w:rsidR="006A3429" w:rsidRPr="007C23F5" w:rsidRDefault="006A3429" w:rsidP="00006CA8">
      <w:pPr>
        <w:spacing w:line="331" w:lineRule="auto"/>
        <w:rPr>
          <w:rFonts w:cs="Arial"/>
        </w:rPr>
      </w:pPr>
      <w:r w:rsidRPr="007C23F5">
        <w:rPr>
          <w:rFonts w:cs="Arial"/>
        </w:rPr>
        <w:t>It is also important to have conversations with young people about</w:t>
      </w:r>
      <w:r w:rsidR="007C23F5">
        <w:rPr>
          <w:rFonts w:cs="Arial"/>
        </w:rPr>
        <w:t> </w:t>
      </w:r>
      <w:r w:rsidRPr="007C23F5">
        <w:rPr>
          <w:rFonts w:cs="Arial"/>
        </w:rPr>
        <w:t xml:space="preserve">respect. </w:t>
      </w:r>
    </w:p>
    <w:p w14:paraId="0119EBD9" w14:textId="77777777" w:rsidR="006A3429" w:rsidRPr="007C23F5" w:rsidRDefault="006A3429" w:rsidP="00006CA8">
      <w:pPr>
        <w:spacing w:line="331" w:lineRule="auto"/>
        <w:rPr>
          <w:rFonts w:cs="Arial"/>
        </w:rPr>
      </w:pPr>
      <w:r w:rsidRPr="007C23F5">
        <w:rPr>
          <w:rFonts w:cs="Arial"/>
        </w:rPr>
        <w:t>We have information on the Respect website about having these types of conversations with young people.</w:t>
      </w:r>
    </w:p>
    <w:p w14:paraId="5A79A0D3" w14:textId="77777777" w:rsidR="006A3429" w:rsidRPr="007C23F5" w:rsidRDefault="00B314DE" w:rsidP="00006CA8">
      <w:pPr>
        <w:spacing w:line="331" w:lineRule="auto"/>
        <w:rPr>
          <w:rStyle w:val="Hyperlink"/>
          <w:rFonts w:cs="Arial"/>
        </w:rPr>
      </w:pPr>
      <w:hyperlink r:id="rId12" w:history="1">
        <w:r w:rsidR="006A3429" w:rsidRPr="007C23F5">
          <w:rPr>
            <w:rStyle w:val="Hyperlink"/>
            <w:rFonts w:cs="Arial"/>
          </w:rPr>
          <w:t>www.respect.gov.au/conversation-guide</w:t>
        </w:r>
      </w:hyperlink>
      <w:r w:rsidR="006A3429" w:rsidRPr="007C23F5">
        <w:rPr>
          <w:rStyle w:val="Hyperlink"/>
          <w:rFonts w:cs="Arial"/>
        </w:rPr>
        <w:t xml:space="preserve"> </w:t>
      </w:r>
    </w:p>
    <w:p w14:paraId="071B92F4" w14:textId="7AE2C7C3" w:rsidR="006A3429" w:rsidRPr="007C23F5" w:rsidRDefault="006A3429" w:rsidP="00006CA8">
      <w:pPr>
        <w:spacing w:line="331" w:lineRule="auto"/>
        <w:rPr>
          <w:rFonts w:cs="Arial"/>
        </w:rPr>
      </w:pPr>
      <w:r w:rsidRPr="007C23F5">
        <w:rPr>
          <w:rFonts w:cs="Arial"/>
        </w:rPr>
        <w:t>We have information on the Respect website about being aware of</w:t>
      </w:r>
      <w:r w:rsidR="007C23F5">
        <w:rPr>
          <w:rFonts w:cs="Arial"/>
        </w:rPr>
        <w:t> </w:t>
      </w:r>
      <w:r w:rsidRPr="007C23F5">
        <w:rPr>
          <w:rFonts w:cs="Arial"/>
        </w:rPr>
        <w:t>excuses.</w:t>
      </w:r>
    </w:p>
    <w:p w14:paraId="47E1407B" w14:textId="77777777" w:rsidR="006A3429" w:rsidRPr="007C23F5" w:rsidRDefault="00B314DE" w:rsidP="00006CA8">
      <w:pPr>
        <w:spacing w:line="331" w:lineRule="auto"/>
        <w:rPr>
          <w:rStyle w:val="Hyperlink"/>
          <w:rFonts w:cs="Arial"/>
        </w:rPr>
      </w:pPr>
      <w:hyperlink r:id="rId13" w:history="1">
        <w:r w:rsidR="006A3429" w:rsidRPr="007C23F5">
          <w:rPr>
            <w:rStyle w:val="Hyperlink"/>
            <w:rFonts w:cs="Arial"/>
          </w:rPr>
          <w:t>www.respect.gov.au/excuse-interpreter</w:t>
        </w:r>
      </w:hyperlink>
      <w:r w:rsidR="006A3429" w:rsidRPr="007C23F5">
        <w:rPr>
          <w:rStyle w:val="Hyperlink"/>
          <w:rFonts w:cs="Arial"/>
        </w:rPr>
        <w:t xml:space="preserve"> </w:t>
      </w:r>
    </w:p>
    <w:p w14:paraId="27737E1C" w14:textId="29ADD1DE" w:rsidR="006A3429" w:rsidRPr="007C23F5" w:rsidRDefault="006A3429" w:rsidP="00006CA8">
      <w:pPr>
        <w:spacing w:line="331" w:lineRule="auto"/>
        <w:rPr>
          <w:rFonts w:cs="Arial"/>
        </w:rPr>
      </w:pPr>
      <w:r w:rsidRPr="007C23F5">
        <w:rPr>
          <w:rFonts w:cs="Arial"/>
        </w:rPr>
        <w:t>It is important to have conversations with other adults about how to teach children respect.</w:t>
      </w:r>
    </w:p>
    <w:p w14:paraId="14B9C055" w14:textId="20F6BE9C" w:rsidR="006A3429" w:rsidRPr="007C23F5" w:rsidRDefault="006A3429" w:rsidP="00006CA8">
      <w:pPr>
        <w:spacing w:line="331" w:lineRule="auto"/>
        <w:rPr>
          <w:rFonts w:cs="Arial"/>
          <w:spacing w:val="-2"/>
        </w:rPr>
      </w:pPr>
      <w:r w:rsidRPr="007C23F5">
        <w:rPr>
          <w:rFonts w:cs="Arial"/>
          <w:spacing w:val="-2"/>
        </w:rPr>
        <w:t>We have information on the Respect website about having these types of</w:t>
      </w:r>
      <w:r w:rsidR="007C23F5">
        <w:rPr>
          <w:rFonts w:cs="Arial"/>
          <w:spacing w:val="-2"/>
        </w:rPr>
        <w:t> </w:t>
      </w:r>
      <w:r w:rsidRPr="007C23F5">
        <w:rPr>
          <w:rFonts w:cs="Arial"/>
          <w:spacing w:val="-2"/>
        </w:rPr>
        <w:t>conversations with other adults.</w:t>
      </w:r>
    </w:p>
    <w:p w14:paraId="35142D49" w14:textId="77777777" w:rsidR="006A3429" w:rsidRPr="007C23F5" w:rsidRDefault="00B314DE" w:rsidP="00006CA8">
      <w:pPr>
        <w:spacing w:line="331" w:lineRule="auto"/>
        <w:rPr>
          <w:rStyle w:val="Hyperlink"/>
          <w:rFonts w:cs="Arial"/>
        </w:rPr>
      </w:pPr>
      <w:hyperlink r:id="rId14" w:history="1">
        <w:r w:rsidR="006A3429" w:rsidRPr="007C23F5">
          <w:rPr>
            <w:rStyle w:val="Hyperlink"/>
            <w:rFonts w:cs="Arial"/>
          </w:rPr>
          <w:t>www.respect.gov.au/generation-respect</w:t>
        </w:r>
      </w:hyperlink>
      <w:r w:rsidR="006A3429" w:rsidRPr="007C23F5">
        <w:rPr>
          <w:rStyle w:val="Hyperlink"/>
          <w:rFonts w:cs="Arial"/>
        </w:rPr>
        <w:t xml:space="preserve"> </w:t>
      </w:r>
    </w:p>
    <w:p w14:paraId="41B54781" w14:textId="77777777" w:rsidR="000B710A" w:rsidRPr="007C23F5" w:rsidRDefault="000B710A" w:rsidP="000B710A">
      <w:pPr>
        <w:pStyle w:val="Heading3"/>
        <w:rPr>
          <w:rFonts w:cs="Arial"/>
        </w:rPr>
      </w:pPr>
      <w:r w:rsidRPr="007C23F5">
        <w:rPr>
          <w:rFonts w:cs="Arial"/>
        </w:rPr>
        <w:lastRenderedPageBreak/>
        <w:t>More information</w:t>
      </w:r>
    </w:p>
    <w:p w14:paraId="2FC3A7D6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The National Community Attitudes Survey is a survey about what people think of violence against women in Australia.</w:t>
      </w:r>
    </w:p>
    <w:p w14:paraId="000A7804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 can find out more on their website.</w:t>
      </w:r>
    </w:p>
    <w:p w14:paraId="2CAAD891" w14:textId="77777777" w:rsidR="006A3429" w:rsidRPr="007C23F5" w:rsidRDefault="00B314DE" w:rsidP="006A3429">
      <w:pPr>
        <w:rPr>
          <w:rStyle w:val="Hyperlink"/>
          <w:rFonts w:cs="Arial"/>
        </w:rPr>
      </w:pPr>
      <w:hyperlink r:id="rId15" w:history="1">
        <w:r w:rsidR="006A3429" w:rsidRPr="007C23F5">
          <w:rPr>
            <w:rStyle w:val="Hyperlink"/>
            <w:rFonts w:cs="Arial"/>
          </w:rPr>
          <w:t>www.ncas.au</w:t>
        </w:r>
      </w:hyperlink>
      <w:r w:rsidR="006A3429" w:rsidRPr="007C23F5">
        <w:rPr>
          <w:rStyle w:val="Hyperlink"/>
          <w:rFonts w:cs="Arial"/>
        </w:rPr>
        <w:t xml:space="preserve"> </w:t>
      </w:r>
    </w:p>
    <w:p w14:paraId="31430579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The Personal Safety Survey collects information about people’s experiences of violence.</w:t>
      </w:r>
    </w:p>
    <w:p w14:paraId="7335CF6A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 can find out more on their website.</w:t>
      </w:r>
    </w:p>
    <w:p w14:paraId="72631B41" w14:textId="77777777" w:rsidR="006A3429" w:rsidRPr="007C23F5" w:rsidRDefault="00B314DE" w:rsidP="006A3429">
      <w:pPr>
        <w:rPr>
          <w:rStyle w:val="Hyperlink"/>
          <w:rFonts w:cs="Arial"/>
        </w:rPr>
      </w:pPr>
      <w:hyperlink r:id="rId16" w:history="1">
        <w:r w:rsidR="006A3429" w:rsidRPr="007C23F5">
          <w:rPr>
            <w:rStyle w:val="Hyperlink"/>
            <w:rFonts w:cs="Arial"/>
          </w:rPr>
          <w:t>www.abs.gov.au/statistics/people/crime-and-justice/personal-safety-australia</w:t>
        </w:r>
      </w:hyperlink>
      <w:r w:rsidR="006A3429" w:rsidRPr="007C23F5">
        <w:rPr>
          <w:rStyle w:val="Hyperlink"/>
          <w:rFonts w:cs="Arial"/>
        </w:rPr>
        <w:t xml:space="preserve"> </w:t>
      </w:r>
    </w:p>
    <w:p w14:paraId="5F196F4B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 xml:space="preserve">The Australian Institute of Health and Welfare shares information about people’s health and wellbeing. </w:t>
      </w:r>
    </w:p>
    <w:p w14:paraId="6DCF72A0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This includes information about people’s experiences of violence.</w:t>
      </w:r>
    </w:p>
    <w:p w14:paraId="4A6D50EC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 can find out more on their website.</w:t>
      </w:r>
    </w:p>
    <w:p w14:paraId="5EC63DAE" w14:textId="77777777" w:rsidR="006A3429" w:rsidRPr="007C23F5" w:rsidRDefault="00B314DE" w:rsidP="006A3429">
      <w:pPr>
        <w:rPr>
          <w:rStyle w:val="Hyperlink"/>
          <w:rFonts w:cs="Arial"/>
        </w:rPr>
      </w:pPr>
      <w:hyperlink r:id="rId17" w:history="1">
        <w:r w:rsidR="006A3429" w:rsidRPr="007C23F5">
          <w:rPr>
            <w:rStyle w:val="Hyperlink"/>
            <w:rFonts w:cs="Arial"/>
          </w:rPr>
          <w:t>www.aihw.gov.au</w:t>
        </w:r>
      </w:hyperlink>
    </w:p>
    <w:p w14:paraId="76393524" w14:textId="4AFEACBD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The Line is a website with information for young people about sex</w:t>
      </w:r>
      <w:r w:rsidR="007C23F5">
        <w:rPr>
          <w:rFonts w:cs="Arial"/>
        </w:rPr>
        <w:t> </w:t>
      </w:r>
      <w:r w:rsidRPr="007C23F5">
        <w:rPr>
          <w:rFonts w:cs="Arial"/>
        </w:rPr>
        <w:t>and</w:t>
      </w:r>
      <w:r w:rsidR="007C23F5">
        <w:rPr>
          <w:rFonts w:cs="Arial"/>
        </w:rPr>
        <w:t> </w:t>
      </w:r>
      <w:r w:rsidRPr="007C23F5">
        <w:rPr>
          <w:rFonts w:cs="Arial"/>
        </w:rPr>
        <w:t>respect.</w:t>
      </w:r>
    </w:p>
    <w:p w14:paraId="0BB8ACBA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 can find out more on their website.</w:t>
      </w:r>
    </w:p>
    <w:p w14:paraId="46C71EC8" w14:textId="77777777" w:rsidR="006A3429" w:rsidRPr="007C23F5" w:rsidRDefault="00B314DE" w:rsidP="006A3429">
      <w:pPr>
        <w:rPr>
          <w:rStyle w:val="Hyperlink"/>
          <w:rFonts w:cs="Arial"/>
        </w:rPr>
      </w:pPr>
      <w:hyperlink r:id="rId18" w:history="1">
        <w:r w:rsidR="006A3429" w:rsidRPr="007C23F5">
          <w:rPr>
            <w:rStyle w:val="Hyperlink"/>
            <w:rFonts w:cs="Arial"/>
          </w:rPr>
          <w:t>www.theline.org.au</w:t>
        </w:r>
      </w:hyperlink>
    </w:p>
    <w:p w14:paraId="5FF4B5DF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The Student Wellbeing Hub is a website with information about making schools:</w:t>
      </w:r>
    </w:p>
    <w:p w14:paraId="49F21656" w14:textId="77777777" w:rsidR="006A3429" w:rsidRPr="007C23F5" w:rsidRDefault="006A3429" w:rsidP="000B710A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safe</w:t>
      </w:r>
    </w:p>
    <w:p w14:paraId="674FB16A" w14:textId="77777777" w:rsidR="006A3429" w:rsidRPr="007C23F5" w:rsidRDefault="006A3429" w:rsidP="000B710A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places where people respect each other.</w:t>
      </w:r>
    </w:p>
    <w:p w14:paraId="3DAED7B1" w14:textId="77777777" w:rsidR="00CC5CDA" w:rsidRDefault="00CC5CDA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775616FB" w14:textId="13E47024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lastRenderedPageBreak/>
        <w:t>You can find out more on their website.</w:t>
      </w:r>
    </w:p>
    <w:p w14:paraId="3CBC9578" w14:textId="77777777" w:rsidR="006A3429" w:rsidRPr="007C23F5" w:rsidRDefault="00B314DE" w:rsidP="006A3429">
      <w:pPr>
        <w:rPr>
          <w:rStyle w:val="Hyperlink"/>
          <w:rFonts w:cs="Arial"/>
        </w:rPr>
      </w:pPr>
      <w:hyperlink r:id="rId19" w:history="1">
        <w:r w:rsidR="006A3429" w:rsidRPr="007C23F5">
          <w:rPr>
            <w:rStyle w:val="Hyperlink"/>
            <w:rFonts w:cs="Arial"/>
          </w:rPr>
          <w:t>www.studentwellbeinghub.edu.au</w:t>
        </w:r>
      </w:hyperlink>
    </w:p>
    <w:p w14:paraId="29BEE0DB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The Australian Government has a website called eSafety about supporting people to learn about being safe online.</w:t>
      </w:r>
    </w:p>
    <w:p w14:paraId="1AC4F73F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 can find out more on their website.</w:t>
      </w:r>
    </w:p>
    <w:p w14:paraId="114DDC85" w14:textId="77777777" w:rsidR="006A3429" w:rsidRPr="007C23F5" w:rsidRDefault="00B314DE" w:rsidP="006A3429">
      <w:pPr>
        <w:rPr>
          <w:rStyle w:val="Hyperlink"/>
          <w:rFonts w:cs="Arial"/>
        </w:rPr>
      </w:pPr>
      <w:hyperlink r:id="rId20" w:history="1">
        <w:r w:rsidR="006A3429" w:rsidRPr="007C23F5">
          <w:rPr>
            <w:rStyle w:val="Hyperlink"/>
            <w:rFonts w:cs="Arial"/>
          </w:rPr>
          <w:t>www.esafety.gov.au</w:t>
        </w:r>
      </w:hyperlink>
      <w:r w:rsidR="006A3429" w:rsidRPr="007C23F5">
        <w:rPr>
          <w:rStyle w:val="Hyperlink"/>
          <w:rFonts w:cs="Arial"/>
        </w:rPr>
        <w:t xml:space="preserve"> </w:t>
      </w:r>
    </w:p>
    <w:p w14:paraId="7311895E" w14:textId="5137A08A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 xml:space="preserve">Say it Out Loud is a website that supports people in the </w:t>
      </w:r>
      <w:r w:rsidRPr="007C23F5">
        <w:rPr>
          <w:rStyle w:val="Strong"/>
          <w:rFonts w:cs="Arial"/>
        </w:rPr>
        <w:t>LGBTIQA+</w:t>
      </w:r>
      <w:r w:rsidR="007C23F5">
        <w:rPr>
          <w:rFonts w:cs="Arial"/>
        </w:rPr>
        <w:t> </w:t>
      </w:r>
      <w:r w:rsidRPr="007C23F5">
        <w:rPr>
          <w:rFonts w:cs="Arial"/>
        </w:rPr>
        <w:t xml:space="preserve">community. </w:t>
      </w:r>
    </w:p>
    <w:p w14:paraId="02CFDE0D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 xml:space="preserve">The letters LGBTIQA stand for lesbian, gay, bisexual, transgender, intersex, queer or questioning and asexual. </w:t>
      </w:r>
    </w:p>
    <w:p w14:paraId="7B8658C8" w14:textId="29F40211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The ‘+’ is for people who are part of the LGBTIQA+ community but don’t</w:t>
      </w:r>
      <w:r w:rsidR="007C23F5">
        <w:rPr>
          <w:rFonts w:cs="Arial"/>
        </w:rPr>
        <w:t> </w:t>
      </w:r>
      <w:r w:rsidRPr="007C23F5">
        <w:rPr>
          <w:rFonts w:cs="Arial"/>
        </w:rPr>
        <w:t>talk about themselves using a word from this list.</w:t>
      </w:r>
    </w:p>
    <w:p w14:paraId="6C08FC79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 can find out more about these supports on their website.</w:t>
      </w:r>
    </w:p>
    <w:p w14:paraId="2FCA9CA1" w14:textId="77777777" w:rsidR="006A3429" w:rsidRPr="007C23F5" w:rsidRDefault="00B314DE" w:rsidP="006A3429">
      <w:pPr>
        <w:rPr>
          <w:rStyle w:val="Hyperlink"/>
          <w:rFonts w:cs="Arial"/>
        </w:rPr>
      </w:pPr>
      <w:hyperlink r:id="rId21" w:history="1">
        <w:r w:rsidR="006A3429" w:rsidRPr="007C23F5">
          <w:rPr>
            <w:rStyle w:val="Hyperlink"/>
            <w:rFonts w:cs="Arial"/>
          </w:rPr>
          <w:t>www.sayitoutloud.org.au</w:t>
        </w:r>
      </w:hyperlink>
    </w:p>
    <w:p w14:paraId="1CD40E79" w14:textId="77777777" w:rsidR="00F53512" w:rsidRPr="007C23F5" w:rsidRDefault="00F53512" w:rsidP="006A3429">
      <w:pPr>
        <w:rPr>
          <w:rFonts w:cs="Arial"/>
          <w:sz w:val="50"/>
          <w:szCs w:val="50"/>
          <w:lang w:eastAsia="x-none"/>
        </w:rPr>
      </w:pPr>
      <w:r w:rsidRPr="007C23F5">
        <w:rPr>
          <w:rFonts w:cs="Arial"/>
        </w:rPr>
        <w:br w:type="page"/>
      </w:r>
    </w:p>
    <w:p w14:paraId="02009776" w14:textId="4772DEA4" w:rsidR="00F40337" w:rsidRPr="007C23F5" w:rsidRDefault="00F40337" w:rsidP="000C1128">
      <w:pPr>
        <w:pStyle w:val="Heading2"/>
        <w:spacing w:after="360"/>
        <w:rPr>
          <w:rFonts w:cs="Arial"/>
        </w:rPr>
      </w:pPr>
      <w:bookmarkStart w:id="18" w:name="_Toc168402467"/>
      <w:bookmarkStart w:id="19" w:name="_Ref168656763"/>
      <w:r w:rsidRPr="007C23F5">
        <w:rPr>
          <w:rFonts w:cs="Arial"/>
        </w:rPr>
        <w:lastRenderedPageBreak/>
        <w:t>Word list</w:t>
      </w:r>
      <w:bookmarkEnd w:id="17"/>
      <w:bookmarkEnd w:id="18"/>
      <w:bookmarkEnd w:id="19"/>
    </w:p>
    <w:p w14:paraId="6BBF486E" w14:textId="77777777" w:rsidR="00F40337" w:rsidRPr="007C23F5" w:rsidRDefault="00F40337" w:rsidP="006A3429">
      <w:pPr>
        <w:rPr>
          <w:rFonts w:cs="Arial"/>
        </w:rPr>
      </w:pPr>
      <w:r w:rsidRPr="007C23F5">
        <w:rPr>
          <w:rFonts w:cs="Arial"/>
        </w:rPr>
        <w:t xml:space="preserve">This list explains what the </w:t>
      </w:r>
      <w:r w:rsidRPr="007C23F5">
        <w:rPr>
          <w:rStyle w:val="Strong"/>
          <w:rFonts w:cs="Arial"/>
        </w:rPr>
        <w:t>bold</w:t>
      </w:r>
      <w:r w:rsidRPr="007C23F5">
        <w:rPr>
          <w:rFonts w:cs="Arial"/>
        </w:rPr>
        <w:t xml:space="preserve"> words in this guide mean.</w:t>
      </w:r>
    </w:p>
    <w:p w14:paraId="308FBCD7" w14:textId="77777777" w:rsidR="006A3429" w:rsidRPr="007C23F5" w:rsidRDefault="006A3429" w:rsidP="006A3429">
      <w:pPr>
        <w:pStyle w:val="Wordlistterm"/>
        <w:spacing w:after="120"/>
        <w:rPr>
          <w:rFonts w:cs="Arial"/>
        </w:rPr>
      </w:pPr>
      <w:r w:rsidRPr="007C23F5">
        <w:rPr>
          <w:rFonts w:cs="Arial"/>
        </w:rPr>
        <w:t>Coercive control</w:t>
      </w:r>
    </w:p>
    <w:p w14:paraId="154C5315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Coercive control is when someone tries to control your life over time.</w:t>
      </w:r>
    </w:p>
    <w:p w14:paraId="2C1C1157" w14:textId="77777777" w:rsidR="006A3429" w:rsidRPr="007C23F5" w:rsidRDefault="006A3429" w:rsidP="006A3429">
      <w:pPr>
        <w:pStyle w:val="Wordlistterm"/>
        <w:spacing w:after="120"/>
        <w:rPr>
          <w:rFonts w:cs="Arial"/>
        </w:rPr>
      </w:pPr>
      <w:r w:rsidRPr="007C23F5">
        <w:rPr>
          <w:rFonts w:cs="Arial"/>
        </w:rPr>
        <w:t>Gender</w:t>
      </w:r>
    </w:p>
    <w:p w14:paraId="4BD1FFBC" w14:textId="48585EFC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Your gender is what you feel and understand about who you are as a</w:t>
      </w:r>
      <w:r w:rsidR="007C23F5">
        <w:rPr>
          <w:rFonts w:cs="Arial"/>
        </w:rPr>
        <w:t> </w:t>
      </w:r>
      <w:r w:rsidRPr="007C23F5">
        <w:rPr>
          <w:rFonts w:cs="Arial"/>
        </w:rPr>
        <w:t>person.</w:t>
      </w:r>
    </w:p>
    <w:p w14:paraId="524CB3ED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 might think of yourself as a man or a woman or something different.</w:t>
      </w:r>
    </w:p>
    <w:p w14:paraId="639F62C3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 can choose the words that are right for you.</w:t>
      </w:r>
    </w:p>
    <w:p w14:paraId="749CC09B" w14:textId="77777777" w:rsidR="006A3429" w:rsidRPr="007C23F5" w:rsidRDefault="006A3429" w:rsidP="006A3429">
      <w:pPr>
        <w:pStyle w:val="Wordlistterm"/>
        <w:spacing w:after="120"/>
        <w:rPr>
          <w:rFonts w:cs="Arial"/>
        </w:rPr>
      </w:pPr>
      <w:r w:rsidRPr="007C23F5">
        <w:rPr>
          <w:rFonts w:cs="Arial"/>
        </w:rPr>
        <w:t>Harassment</w:t>
      </w:r>
    </w:p>
    <w:p w14:paraId="3C95FE7C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Harassment is when someone treats you in a way that upsets you.</w:t>
      </w:r>
    </w:p>
    <w:p w14:paraId="61509E68" w14:textId="77777777" w:rsidR="006A3429" w:rsidRPr="007C23F5" w:rsidRDefault="006A3429" w:rsidP="006A3429">
      <w:pPr>
        <w:pStyle w:val="Wordlistterm"/>
        <w:spacing w:after="120"/>
        <w:rPr>
          <w:rFonts w:cs="Arial"/>
        </w:rPr>
      </w:pPr>
      <w:r w:rsidRPr="007C23F5">
        <w:rPr>
          <w:rFonts w:cs="Arial"/>
        </w:rPr>
        <w:t>LGBTIQA+</w:t>
      </w:r>
    </w:p>
    <w:p w14:paraId="6CD9E0EF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 xml:space="preserve">The letters LGBTIQA stand for lesbian, gay, bisexual, transgender, intersex, queer or questioning and asexual. </w:t>
      </w:r>
    </w:p>
    <w:p w14:paraId="7D9712E7" w14:textId="2CF35A5F" w:rsidR="006A3429" w:rsidRPr="007C23F5" w:rsidRDefault="006A3429" w:rsidP="006A3429">
      <w:pPr>
        <w:rPr>
          <w:rStyle w:val="Strong"/>
          <w:rFonts w:cs="Arial"/>
        </w:rPr>
      </w:pPr>
      <w:r w:rsidRPr="007C23F5">
        <w:rPr>
          <w:rFonts w:cs="Arial"/>
        </w:rPr>
        <w:t>The ‘+’ is for people who are part of the LGBTIQA+ community but don’t</w:t>
      </w:r>
      <w:r w:rsidR="007C23F5">
        <w:rPr>
          <w:rFonts w:cs="Arial"/>
        </w:rPr>
        <w:t> </w:t>
      </w:r>
      <w:r w:rsidRPr="007C23F5">
        <w:rPr>
          <w:rFonts w:cs="Arial"/>
        </w:rPr>
        <w:t>talk about themselves using a word from this list.</w:t>
      </w:r>
    </w:p>
    <w:p w14:paraId="27BD1F48" w14:textId="77777777" w:rsidR="006A3429" w:rsidRPr="007C23F5" w:rsidRDefault="006A3429" w:rsidP="006A3429">
      <w:pPr>
        <w:pStyle w:val="Wordlistterm"/>
        <w:spacing w:after="120"/>
        <w:rPr>
          <w:rFonts w:cs="Arial"/>
        </w:rPr>
      </w:pPr>
      <w:r w:rsidRPr="007C23F5">
        <w:rPr>
          <w:rFonts w:cs="Arial"/>
        </w:rPr>
        <w:t>Physical violence</w:t>
      </w:r>
    </w:p>
    <w:p w14:paraId="1D65CE45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Physical violence is when someone hurts your body.</w:t>
      </w:r>
    </w:p>
    <w:p w14:paraId="65A700FC" w14:textId="77777777" w:rsidR="006A3429" w:rsidRPr="007C23F5" w:rsidRDefault="006A3429" w:rsidP="006A3429">
      <w:pPr>
        <w:pStyle w:val="Wordlistterm"/>
        <w:spacing w:after="120"/>
        <w:rPr>
          <w:rFonts w:cs="Arial"/>
        </w:rPr>
      </w:pPr>
      <w:r w:rsidRPr="007C23F5">
        <w:rPr>
          <w:rFonts w:cs="Arial"/>
        </w:rPr>
        <w:t>Privacy</w:t>
      </w:r>
    </w:p>
    <w:p w14:paraId="52DDAE2B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Your privacy is your right to choose:</w:t>
      </w:r>
    </w:p>
    <w:p w14:paraId="1D6F93AC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what you want to keep safe and private</w:t>
      </w:r>
    </w:p>
    <w:p w14:paraId="5C80DE1D" w14:textId="77777777" w:rsidR="006A3429" w:rsidRPr="007C23F5" w:rsidRDefault="006A3429" w:rsidP="000C1128">
      <w:pPr>
        <w:pStyle w:val="ListParagraph"/>
        <w:spacing w:before="240"/>
        <w:contextualSpacing w:val="0"/>
        <w:rPr>
          <w:rStyle w:val="Strong"/>
          <w:rFonts w:cs="Arial"/>
        </w:rPr>
      </w:pPr>
      <w:r w:rsidRPr="007C23F5">
        <w:rPr>
          <w:rFonts w:cs="Arial"/>
        </w:rPr>
        <w:t>what other people can know about you.</w:t>
      </w:r>
    </w:p>
    <w:p w14:paraId="56D5D3F4" w14:textId="77777777" w:rsidR="006A3429" w:rsidRPr="007C23F5" w:rsidRDefault="006A3429" w:rsidP="006A3429">
      <w:pPr>
        <w:pStyle w:val="Wordlistterm"/>
        <w:spacing w:after="120"/>
        <w:rPr>
          <w:rFonts w:cs="Arial"/>
        </w:rPr>
      </w:pPr>
      <w:r w:rsidRPr="007C23F5">
        <w:rPr>
          <w:rFonts w:cs="Arial"/>
        </w:rPr>
        <w:lastRenderedPageBreak/>
        <w:t>Relationships</w:t>
      </w:r>
    </w:p>
    <w:p w14:paraId="6431142D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Your relationship with someone is how you are connected to them.</w:t>
      </w:r>
    </w:p>
    <w:p w14:paraId="49DFE8B3" w14:textId="77777777" w:rsidR="006A3429" w:rsidRPr="007C23F5" w:rsidRDefault="006A3429" w:rsidP="006A3429">
      <w:pPr>
        <w:pStyle w:val="Wordlistterm"/>
        <w:spacing w:after="120"/>
        <w:rPr>
          <w:rFonts w:cs="Arial"/>
        </w:rPr>
      </w:pPr>
      <w:r w:rsidRPr="007C23F5">
        <w:rPr>
          <w:rFonts w:cs="Arial"/>
        </w:rPr>
        <w:t>Violence</w:t>
      </w:r>
    </w:p>
    <w:p w14:paraId="2DEEF983" w14:textId="77777777" w:rsidR="006A3429" w:rsidRPr="007C23F5" w:rsidRDefault="006A3429" w:rsidP="006A3429">
      <w:pPr>
        <w:rPr>
          <w:rFonts w:cs="Arial"/>
        </w:rPr>
      </w:pPr>
      <w:r w:rsidRPr="007C23F5">
        <w:rPr>
          <w:rFonts w:cs="Arial"/>
        </w:rPr>
        <w:t>Violence is when someone:</w:t>
      </w:r>
    </w:p>
    <w:p w14:paraId="43E6F24D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hurts you</w:t>
      </w:r>
    </w:p>
    <w:p w14:paraId="0DEA5A67" w14:textId="77777777" w:rsidR="006A3429" w:rsidRPr="007C23F5" w:rsidRDefault="006A3429" w:rsidP="000C1128">
      <w:pPr>
        <w:pStyle w:val="ListParagraph"/>
        <w:spacing w:before="240"/>
        <w:contextualSpacing w:val="0"/>
        <w:rPr>
          <w:rFonts w:cs="Arial"/>
        </w:rPr>
      </w:pPr>
      <w:r w:rsidRPr="007C23F5">
        <w:rPr>
          <w:rFonts w:cs="Arial"/>
        </w:rPr>
        <w:t>scares you</w:t>
      </w:r>
    </w:p>
    <w:p w14:paraId="729AE081" w14:textId="77777777" w:rsidR="006A3429" w:rsidRPr="007C23F5" w:rsidRDefault="006A3429" w:rsidP="000C1128">
      <w:pPr>
        <w:pStyle w:val="ListParagraph"/>
        <w:spacing w:before="240"/>
        <w:contextualSpacing w:val="0"/>
        <w:rPr>
          <w:rStyle w:val="Heading1Char"/>
          <w:rFonts w:cs="Arial"/>
          <w:sz w:val="28"/>
          <w:szCs w:val="22"/>
          <w:lang w:val="en-AU" w:eastAsia="en-US"/>
        </w:rPr>
      </w:pPr>
      <w:r w:rsidRPr="007C23F5">
        <w:rPr>
          <w:rFonts w:cs="Arial"/>
        </w:rPr>
        <w:t>controls you.</w:t>
      </w:r>
    </w:p>
    <w:p w14:paraId="6916A63C" w14:textId="77777777" w:rsidR="00FE4602" w:rsidRPr="007C23F5" w:rsidRDefault="00FE4602" w:rsidP="00006CA8">
      <w:pPr>
        <w:spacing w:before="7560"/>
        <w:rPr>
          <w:rFonts w:cs="Arial"/>
          <w:lang w:val="x-none" w:eastAsia="x-none"/>
        </w:rPr>
      </w:pPr>
      <w:bookmarkStart w:id="20" w:name="_Toc513644165"/>
      <w:bookmarkStart w:id="21" w:name="_Toc164844705"/>
      <w:bookmarkStart w:id="22" w:name="_Toc513644164"/>
      <w:bookmarkStart w:id="23" w:name="_Ref113483612"/>
      <w:bookmarkStart w:id="24" w:name="_Ref164783419"/>
    </w:p>
    <w:p w14:paraId="2810BF45" w14:textId="07B40DC1" w:rsidR="006A3429" w:rsidRPr="007C23F5" w:rsidRDefault="006A3429" w:rsidP="006A3429">
      <w:pPr>
        <w:rPr>
          <w:rFonts w:cs="Arial"/>
          <w:sz w:val="24"/>
          <w:szCs w:val="24"/>
        </w:rPr>
      </w:pPr>
      <w:r w:rsidRPr="007C23F5">
        <w:rPr>
          <w:rFonts w:cs="Arial"/>
          <w:sz w:val="24"/>
          <w:szCs w:val="24"/>
        </w:rPr>
        <w:t xml:space="preserve">The Information Access Group created this text-only Easy Read document. For any enquiries, please visit </w:t>
      </w:r>
      <w:hyperlink r:id="rId22" w:history="1">
        <w:r w:rsidRPr="007C23F5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7C23F5">
        <w:rPr>
          <w:rFonts w:cs="Arial"/>
          <w:sz w:val="24"/>
          <w:szCs w:val="24"/>
        </w:rPr>
        <w:t>. Quote job number 5737-B.</w:t>
      </w:r>
    </w:p>
    <w:bookmarkEnd w:id="20"/>
    <w:bookmarkEnd w:id="21"/>
    <w:bookmarkEnd w:id="22"/>
    <w:bookmarkEnd w:id="23"/>
    <w:bookmarkEnd w:id="24"/>
    <w:p w14:paraId="60518D6C" w14:textId="77777777" w:rsidR="00FE4602" w:rsidRDefault="00FE4602" w:rsidP="006A3429">
      <w:pPr>
        <w:rPr>
          <w:rFonts w:cs="Times New Roman"/>
          <w:b/>
          <w:bCs/>
          <w:sz w:val="32"/>
          <w:szCs w:val="26"/>
          <w:lang w:eastAsia="x-none"/>
        </w:rPr>
      </w:pPr>
    </w:p>
    <w:sectPr w:rsidR="00FE4602" w:rsidSect="00307629">
      <w:footerReference w:type="even" r:id="rId23"/>
      <w:footerReference w:type="default" r:id="rId24"/>
      <w:footerReference w:type="first" r:id="rId25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A8613" w14:textId="77777777" w:rsidR="005C0FFF" w:rsidRDefault="005C0FFF" w:rsidP="00134CC3">
      <w:pPr>
        <w:spacing w:before="0" w:after="0" w:line="240" w:lineRule="auto"/>
      </w:pPr>
      <w:r>
        <w:separator/>
      </w:r>
    </w:p>
  </w:endnote>
  <w:endnote w:type="continuationSeparator" w:id="0">
    <w:p w14:paraId="54DE819A" w14:textId="77777777" w:rsidR="005C0FFF" w:rsidRDefault="005C0FFF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 Black">
    <w:charset w:val="00"/>
    <w:family w:val="modern"/>
    <w:pitch w:val="fixed"/>
    <w:sig w:usb0="200002F7" w:usb1="020038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0D343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85AD31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4744D" w14:textId="77777777" w:rsidR="003C25FD" w:rsidRPr="00006CA8" w:rsidRDefault="003C25FD" w:rsidP="00C56C4B">
    <w:pPr>
      <w:pStyle w:val="Footer"/>
      <w:framePr w:wrap="around" w:vAnchor="text" w:hAnchor="page" w:x="9468" w:y="322"/>
      <w:spacing w:before="0" w:after="0"/>
      <w:rPr>
        <w:rStyle w:val="PageNumber"/>
        <w:rFonts w:cs="Arial"/>
      </w:rPr>
    </w:pPr>
    <w:r w:rsidRPr="00006CA8">
      <w:rPr>
        <w:rStyle w:val="PageNumber"/>
        <w:rFonts w:cs="Arial"/>
      </w:rPr>
      <w:t xml:space="preserve"> Page </w:t>
    </w:r>
    <w:r w:rsidRPr="00006CA8">
      <w:rPr>
        <w:rStyle w:val="PageNumber"/>
        <w:rFonts w:cs="Arial"/>
      </w:rPr>
      <w:fldChar w:fldCharType="begin"/>
    </w:r>
    <w:r w:rsidRPr="00006CA8">
      <w:rPr>
        <w:rStyle w:val="PageNumber"/>
        <w:rFonts w:cs="Arial"/>
      </w:rPr>
      <w:instrText xml:space="preserve">PAGE  </w:instrText>
    </w:r>
    <w:r w:rsidRPr="00006CA8">
      <w:rPr>
        <w:rStyle w:val="PageNumber"/>
        <w:rFonts w:cs="Arial"/>
      </w:rPr>
      <w:fldChar w:fldCharType="separate"/>
    </w:r>
    <w:r w:rsidR="006230F6" w:rsidRPr="00006CA8">
      <w:rPr>
        <w:rStyle w:val="PageNumber"/>
        <w:rFonts w:cs="Arial"/>
        <w:noProof/>
      </w:rPr>
      <w:t>9</w:t>
    </w:r>
    <w:r w:rsidRPr="00006CA8">
      <w:rPr>
        <w:rStyle w:val="PageNumber"/>
        <w:rFonts w:cs="Arial"/>
      </w:rPr>
      <w:fldChar w:fldCharType="end"/>
    </w:r>
    <w:r w:rsidR="00D34DAB" w:rsidRPr="00006CA8">
      <w:rPr>
        <w:rStyle w:val="PageNumber"/>
        <w:rFonts w:cs="Arial"/>
      </w:rPr>
      <w:t xml:space="preserve"> of </w:t>
    </w:r>
    <w:r w:rsidR="00D34DAB" w:rsidRPr="00006CA8">
      <w:rPr>
        <w:rStyle w:val="PageNumber"/>
        <w:rFonts w:cs="Arial"/>
      </w:rPr>
      <w:fldChar w:fldCharType="begin"/>
    </w:r>
    <w:r w:rsidR="00D34DAB" w:rsidRPr="00006CA8">
      <w:rPr>
        <w:rStyle w:val="PageNumber"/>
        <w:rFonts w:cs="Arial"/>
      </w:rPr>
      <w:instrText xml:space="preserve"> NUMPAGES   \* MERGEFORMAT </w:instrText>
    </w:r>
    <w:r w:rsidR="00D34DAB" w:rsidRPr="00006CA8">
      <w:rPr>
        <w:rStyle w:val="PageNumber"/>
        <w:rFonts w:cs="Arial"/>
      </w:rPr>
      <w:fldChar w:fldCharType="separate"/>
    </w:r>
    <w:r w:rsidR="00D34DAB" w:rsidRPr="00006CA8">
      <w:rPr>
        <w:rStyle w:val="PageNumber"/>
        <w:rFonts w:cs="Arial"/>
        <w:noProof/>
      </w:rPr>
      <w:t>10</w:t>
    </w:r>
    <w:r w:rsidR="00D34DAB" w:rsidRPr="00006CA8">
      <w:rPr>
        <w:rStyle w:val="PageNumber"/>
        <w:rFonts w:cs="Arial"/>
      </w:rPr>
      <w:fldChar w:fldCharType="end"/>
    </w:r>
  </w:p>
  <w:p w14:paraId="4A0E6951" w14:textId="77777777" w:rsidR="00290F99" w:rsidRDefault="00290F99" w:rsidP="00C0292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F65B0" w14:textId="13394678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F51A6" w14:textId="77777777" w:rsidR="005C0FFF" w:rsidRDefault="005C0FFF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64F1D52" w14:textId="77777777" w:rsidR="005C0FFF" w:rsidRDefault="005C0FFF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AA4D9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9E66BE"/>
    <w:multiLevelType w:val="hybridMultilevel"/>
    <w:tmpl w:val="C86A455C"/>
    <w:lvl w:ilvl="0" w:tplc="6E66C2EA">
      <w:start w:val="1"/>
      <w:numFmt w:val="bullet"/>
      <w:pStyle w:val="ListParagraph"/>
      <w:lvlText w:val="→"/>
      <w:lvlJc w:val="left"/>
      <w:pPr>
        <w:ind w:left="720" w:hanging="360"/>
      </w:pPr>
      <w:rPr>
        <w:rFonts w:ascii="Source Code Pro Black" w:hAnsi="Source Code Pro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297856">
    <w:abstractNumId w:val="1"/>
  </w:num>
  <w:num w:numId="2" w16cid:durableId="5176951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FF"/>
    <w:rsid w:val="0000074F"/>
    <w:rsid w:val="00003F3E"/>
    <w:rsid w:val="00005C84"/>
    <w:rsid w:val="00006CA8"/>
    <w:rsid w:val="0000729C"/>
    <w:rsid w:val="00010060"/>
    <w:rsid w:val="00013042"/>
    <w:rsid w:val="00013073"/>
    <w:rsid w:val="000131A3"/>
    <w:rsid w:val="00014F16"/>
    <w:rsid w:val="00017C44"/>
    <w:rsid w:val="00020CAC"/>
    <w:rsid w:val="00020F5D"/>
    <w:rsid w:val="00025085"/>
    <w:rsid w:val="00026721"/>
    <w:rsid w:val="00026D9B"/>
    <w:rsid w:val="000276DA"/>
    <w:rsid w:val="00032033"/>
    <w:rsid w:val="0003212C"/>
    <w:rsid w:val="00032EE9"/>
    <w:rsid w:val="00034C79"/>
    <w:rsid w:val="00035D95"/>
    <w:rsid w:val="00037070"/>
    <w:rsid w:val="00037534"/>
    <w:rsid w:val="0004229E"/>
    <w:rsid w:val="000432B1"/>
    <w:rsid w:val="000433A9"/>
    <w:rsid w:val="00043683"/>
    <w:rsid w:val="00044183"/>
    <w:rsid w:val="00044FE3"/>
    <w:rsid w:val="00045519"/>
    <w:rsid w:val="00045E34"/>
    <w:rsid w:val="00046373"/>
    <w:rsid w:val="000464C1"/>
    <w:rsid w:val="00051741"/>
    <w:rsid w:val="000528DC"/>
    <w:rsid w:val="00056BDC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77162"/>
    <w:rsid w:val="000776DE"/>
    <w:rsid w:val="00080002"/>
    <w:rsid w:val="00080287"/>
    <w:rsid w:val="00081601"/>
    <w:rsid w:val="00081CF6"/>
    <w:rsid w:val="000844E2"/>
    <w:rsid w:val="000906AA"/>
    <w:rsid w:val="00094087"/>
    <w:rsid w:val="000A1D8E"/>
    <w:rsid w:val="000A627C"/>
    <w:rsid w:val="000B1B06"/>
    <w:rsid w:val="000B1DFF"/>
    <w:rsid w:val="000B4D35"/>
    <w:rsid w:val="000B67F5"/>
    <w:rsid w:val="000B6C30"/>
    <w:rsid w:val="000B6CAF"/>
    <w:rsid w:val="000B710A"/>
    <w:rsid w:val="000C0F54"/>
    <w:rsid w:val="000C1128"/>
    <w:rsid w:val="000C284A"/>
    <w:rsid w:val="000C3B9B"/>
    <w:rsid w:val="000C3D30"/>
    <w:rsid w:val="000C5617"/>
    <w:rsid w:val="000C69BA"/>
    <w:rsid w:val="000D0378"/>
    <w:rsid w:val="000D07D6"/>
    <w:rsid w:val="000D282A"/>
    <w:rsid w:val="000D2C19"/>
    <w:rsid w:val="000D4388"/>
    <w:rsid w:val="000D5BC0"/>
    <w:rsid w:val="000D7DE3"/>
    <w:rsid w:val="000D7F04"/>
    <w:rsid w:val="000E2BBD"/>
    <w:rsid w:val="000E55B2"/>
    <w:rsid w:val="000E7A64"/>
    <w:rsid w:val="000E7C3A"/>
    <w:rsid w:val="000F0695"/>
    <w:rsid w:val="000F52F4"/>
    <w:rsid w:val="0010561C"/>
    <w:rsid w:val="00105C97"/>
    <w:rsid w:val="001066A1"/>
    <w:rsid w:val="001066AD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4402F"/>
    <w:rsid w:val="00146153"/>
    <w:rsid w:val="00151817"/>
    <w:rsid w:val="0015329D"/>
    <w:rsid w:val="001535ED"/>
    <w:rsid w:val="00153E51"/>
    <w:rsid w:val="00154742"/>
    <w:rsid w:val="00155E32"/>
    <w:rsid w:val="00157964"/>
    <w:rsid w:val="001600B3"/>
    <w:rsid w:val="00162D0E"/>
    <w:rsid w:val="00170AD6"/>
    <w:rsid w:val="001711FF"/>
    <w:rsid w:val="00173B3A"/>
    <w:rsid w:val="00176798"/>
    <w:rsid w:val="0018024C"/>
    <w:rsid w:val="00185DFF"/>
    <w:rsid w:val="001913A3"/>
    <w:rsid w:val="0019631C"/>
    <w:rsid w:val="001A20D1"/>
    <w:rsid w:val="001A2E5E"/>
    <w:rsid w:val="001A375B"/>
    <w:rsid w:val="001A4B9E"/>
    <w:rsid w:val="001A5C7B"/>
    <w:rsid w:val="001B1575"/>
    <w:rsid w:val="001B31BA"/>
    <w:rsid w:val="001B4580"/>
    <w:rsid w:val="001B59F3"/>
    <w:rsid w:val="001C28AC"/>
    <w:rsid w:val="001C326A"/>
    <w:rsid w:val="001C3CDE"/>
    <w:rsid w:val="001C49A2"/>
    <w:rsid w:val="001C519D"/>
    <w:rsid w:val="001C6408"/>
    <w:rsid w:val="001D0608"/>
    <w:rsid w:val="001D116F"/>
    <w:rsid w:val="001D22F8"/>
    <w:rsid w:val="001D371D"/>
    <w:rsid w:val="001D3FF9"/>
    <w:rsid w:val="001D5E17"/>
    <w:rsid w:val="001E0B48"/>
    <w:rsid w:val="001E0FAE"/>
    <w:rsid w:val="001E1CEF"/>
    <w:rsid w:val="001E57AD"/>
    <w:rsid w:val="001E773F"/>
    <w:rsid w:val="001F1344"/>
    <w:rsid w:val="001F38D7"/>
    <w:rsid w:val="001F7D75"/>
    <w:rsid w:val="00203FDC"/>
    <w:rsid w:val="00204C7E"/>
    <w:rsid w:val="00205806"/>
    <w:rsid w:val="0021361E"/>
    <w:rsid w:val="0021414F"/>
    <w:rsid w:val="00215A65"/>
    <w:rsid w:val="0021659D"/>
    <w:rsid w:val="00217241"/>
    <w:rsid w:val="00217CB2"/>
    <w:rsid w:val="002212B6"/>
    <w:rsid w:val="00221CED"/>
    <w:rsid w:val="002224AD"/>
    <w:rsid w:val="002227E5"/>
    <w:rsid w:val="00224765"/>
    <w:rsid w:val="0022691F"/>
    <w:rsid w:val="00230213"/>
    <w:rsid w:val="00230257"/>
    <w:rsid w:val="00235D23"/>
    <w:rsid w:val="00236622"/>
    <w:rsid w:val="00241A33"/>
    <w:rsid w:val="002449F5"/>
    <w:rsid w:val="00245C14"/>
    <w:rsid w:val="00246CEF"/>
    <w:rsid w:val="0025072B"/>
    <w:rsid w:val="0025079D"/>
    <w:rsid w:val="00256E86"/>
    <w:rsid w:val="00257A4B"/>
    <w:rsid w:val="00264C71"/>
    <w:rsid w:val="00267B9C"/>
    <w:rsid w:val="00270553"/>
    <w:rsid w:val="00270DF6"/>
    <w:rsid w:val="00270EBC"/>
    <w:rsid w:val="00272714"/>
    <w:rsid w:val="00281094"/>
    <w:rsid w:val="00281D33"/>
    <w:rsid w:val="002820A1"/>
    <w:rsid w:val="00282145"/>
    <w:rsid w:val="002875DD"/>
    <w:rsid w:val="002901DE"/>
    <w:rsid w:val="0029060F"/>
    <w:rsid w:val="00290F99"/>
    <w:rsid w:val="002938A8"/>
    <w:rsid w:val="00293A88"/>
    <w:rsid w:val="00295BFF"/>
    <w:rsid w:val="0029640B"/>
    <w:rsid w:val="002A02BB"/>
    <w:rsid w:val="002A3384"/>
    <w:rsid w:val="002A4A0F"/>
    <w:rsid w:val="002B0820"/>
    <w:rsid w:val="002B0F8E"/>
    <w:rsid w:val="002B11BB"/>
    <w:rsid w:val="002B1E87"/>
    <w:rsid w:val="002B5278"/>
    <w:rsid w:val="002C535C"/>
    <w:rsid w:val="002C55A6"/>
    <w:rsid w:val="002C79AC"/>
    <w:rsid w:val="002D6314"/>
    <w:rsid w:val="002D660A"/>
    <w:rsid w:val="002D6EC8"/>
    <w:rsid w:val="002E100F"/>
    <w:rsid w:val="002E16BE"/>
    <w:rsid w:val="002E38B5"/>
    <w:rsid w:val="002E535B"/>
    <w:rsid w:val="002E5B2D"/>
    <w:rsid w:val="002E5D89"/>
    <w:rsid w:val="002E6015"/>
    <w:rsid w:val="002E6DA3"/>
    <w:rsid w:val="002F1895"/>
    <w:rsid w:val="002F4984"/>
    <w:rsid w:val="002F6A69"/>
    <w:rsid w:val="00300FF6"/>
    <w:rsid w:val="00301D76"/>
    <w:rsid w:val="00302D64"/>
    <w:rsid w:val="00303A26"/>
    <w:rsid w:val="0030594A"/>
    <w:rsid w:val="00307629"/>
    <w:rsid w:val="00307AEC"/>
    <w:rsid w:val="003156CC"/>
    <w:rsid w:val="00320559"/>
    <w:rsid w:val="00321077"/>
    <w:rsid w:val="00325A77"/>
    <w:rsid w:val="00325DF4"/>
    <w:rsid w:val="0033269A"/>
    <w:rsid w:val="00332A20"/>
    <w:rsid w:val="003332F3"/>
    <w:rsid w:val="00334EEB"/>
    <w:rsid w:val="00337C79"/>
    <w:rsid w:val="0034139F"/>
    <w:rsid w:val="003416CD"/>
    <w:rsid w:val="00343869"/>
    <w:rsid w:val="00345859"/>
    <w:rsid w:val="00345C48"/>
    <w:rsid w:val="00346BC5"/>
    <w:rsid w:val="00347766"/>
    <w:rsid w:val="00347A1B"/>
    <w:rsid w:val="00350DA1"/>
    <w:rsid w:val="003523D6"/>
    <w:rsid w:val="00354C58"/>
    <w:rsid w:val="00356511"/>
    <w:rsid w:val="00356A05"/>
    <w:rsid w:val="003570C1"/>
    <w:rsid w:val="00357305"/>
    <w:rsid w:val="00357F46"/>
    <w:rsid w:val="0036115E"/>
    <w:rsid w:val="00363590"/>
    <w:rsid w:val="0036372B"/>
    <w:rsid w:val="00365437"/>
    <w:rsid w:val="00365F18"/>
    <w:rsid w:val="003741D2"/>
    <w:rsid w:val="0037449D"/>
    <w:rsid w:val="00377128"/>
    <w:rsid w:val="0038327A"/>
    <w:rsid w:val="003848FD"/>
    <w:rsid w:val="00392581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C6B59"/>
    <w:rsid w:val="003C6BC4"/>
    <w:rsid w:val="003C73DD"/>
    <w:rsid w:val="003D5BCE"/>
    <w:rsid w:val="003D6744"/>
    <w:rsid w:val="003E0E59"/>
    <w:rsid w:val="003E1DAD"/>
    <w:rsid w:val="003E37CC"/>
    <w:rsid w:val="003E4BF2"/>
    <w:rsid w:val="003E59E5"/>
    <w:rsid w:val="003E5C9E"/>
    <w:rsid w:val="003F12F9"/>
    <w:rsid w:val="003F1C1D"/>
    <w:rsid w:val="003F437C"/>
    <w:rsid w:val="004019A6"/>
    <w:rsid w:val="004029A2"/>
    <w:rsid w:val="004052C5"/>
    <w:rsid w:val="0040635A"/>
    <w:rsid w:val="00411A74"/>
    <w:rsid w:val="00413DAD"/>
    <w:rsid w:val="00415317"/>
    <w:rsid w:val="00415C29"/>
    <w:rsid w:val="00417DD4"/>
    <w:rsid w:val="00423723"/>
    <w:rsid w:val="00425227"/>
    <w:rsid w:val="00427142"/>
    <w:rsid w:val="004273B8"/>
    <w:rsid w:val="004317FD"/>
    <w:rsid w:val="00432669"/>
    <w:rsid w:val="0043789D"/>
    <w:rsid w:val="004402A8"/>
    <w:rsid w:val="00441B81"/>
    <w:rsid w:val="004428D8"/>
    <w:rsid w:val="00443E4B"/>
    <w:rsid w:val="0045208A"/>
    <w:rsid w:val="0046085A"/>
    <w:rsid w:val="00461B6A"/>
    <w:rsid w:val="00463323"/>
    <w:rsid w:val="00470848"/>
    <w:rsid w:val="00473650"/>
    <w:rsid w:val="00473698"/>
    <w:rsid w:val="00477134"/>
    <w:rsid w:val="0048243B"/>
    <w:rsid w:val="00482C02"/>
    <w:rsid w:val="00491930"/>
    <w:rsid w:val="00493398"/>
    <w:rsid w:val="004938F4"/>
    <w:rsid w:val="00494D54"/>
    <w:rsid w:val="00494FB2"/>
    <w:rsid w:val="00495C4F"/>
    <w:rsid w:val="0049616A"/>
    <w:rsid w:val="004A257D"/>
    <w:rsid w:val="004A55AD"/>
    <w:rsid w:val="004A776E"/>
    <w:rsid w:val="004B0454"/>
    <w:rsid w:val="004B10A8"/>
    <w:rsid w:val="004C0606"/>
    <w:rsid w:val="004C2D97"/>
    <w:rsid w:val="004C3A6A"/>
    <w:rsid w:val="004C47C1"/>
    <w:rsid w:val="004C78E2"/>
    <w:rsid w:val="004C7C69"/>
    <w:rsid w:val="004D07AF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64CC"/>
    <w:rsid w:val="004F036C"/>
    <w:rsid w:val="004F1E86"/>
    <w:rsid w:val="004F5039"/>
    <w:rsid w:val="00500A75"/>
    <w:rsid w:val="00501490"/>
    <w:rsid w:val="00501B89"/>
    <w:rsid w:val="00502156"/>
    <w:rsid w:val="00502302"/>
    <w:rsid w:val="0050252C"/>
    <w:rsid w:val="005069D1"/>
    <w:rsid w:val="00506AF8"/>
    <w:rsid w:val="00510AA0"/>
    <w:rsid w:val="00511373"/>
    <w:rsid w:val="005117DB"/>
    <w:rsid w:val="00514817"/>
    <w:rsid w:val="00516FB7"/>
    <w:rsid w:val="00520927"/>
    <w:rsid w:val="0052434D"/>
    <w:rsid w:val="005243C9"/>
    <w:rsid w:val="005243E2"/>
    <w:rsid w:val="00527BC5"/>
    <w:rsid w:val="00527D52"/>
    <w:rsid w:val="005331FA"/>
    <w:rsid w:val="00541AEC"/>
    <w:rsid w:val="00542B8E"/>
    <w:rsid w:val="00543414"/>
    <w:rsid w:val="0054416C"/>
    <w:rsid w:val="0055235E"/>
    <w:rsid w:val="00554C98"/>
    <w:rsid w:val="00555650"/>
    <w:rsid w:val="00560534"/>
    <w:rsid w:val="005607DE"/>
    <w:rsid w:val="0056091D"/>
    <w:rsid w:val="00562E4E"/>
    <w:rsid w:val="00563ACF"/>
    <w:rsid w:val="005704BB"/>
    <w:rsid w:val="00570D4B"/>
    <w:rsid w:val="00571307"/>
    <w:rsid w:val="0057186D"/>
    <w:rsid w:val="00571B6E"/>
    <w:rsid w:val="00572596"/>
    <w:rsid w:val="00572836"/>
    <w:rsid w:val="00574728"/>
    <w:rsid w:val="00575365"/>
    <w:rsid w:val="00576476"/>
    <w:rsid w:val="00577D2B"/>
    <w:rsid w:val="00580DCD"/>
    <w:rsid w:val="00583D3F"/>
    <w:rsid w:val="0058504C"/>
    <w:rsid w:val="00585580"/>
    <w:rsid w:val="0059172A"/>
    <w:rsid w:val="0059275C"/>
    <w:rsid w:val="00593528"/>
    <w:rsid w:val="005937F4"/>
    <w:rsid w:val="00594D50"/>
    <w:rsid w:val="0059584A"/>
    <w:rsid w:val="00596775"/>
    <w:rsid w:val="005A2472"/>
    <w:rsid w:val="005A6211"/>
    <w:rsid w:val="005B4A86"/>
    <w:rsid w:val="005B587D"/>
    <w:rsid w:val="005B7F44"/>
    <w:rsid w:val="005C0FFF"/>
    <w:rsid w:val="005C3A36"/>
    <w:rsid w:val="005C568E"/>
    <w:rsid w:val="005D387A"/>
    <w:rsid w:val="005D5F72"/>
    <w:rsid w:val="005D6E34"/>
    <w:rsid w:val="005E1E66"/>
    <w:rsid w:val="005E3984"/>
    <w:rsid w:val="005E4623"/>
    <w:rsid w:val="005E5FEA"/>
    <w:rsid w:val="005E664A"/>
    <w:rsid w:val="005E669A"/>
    <w:rsid w:val="005E7241"/>
    <w:rsid w:val="005F08D9"/>
    <w:rsid w:val="005F0EB2"/>
    <w:rsid w:val="005F1D18"/>
    <w:rsid w:val="005F31BA"/>
    <w:rsid w:val="005F3A6E"/>
    <w:rsid w:val="005F3E1A"/>
    <w:rsid w:val="005F48EF"/>
    <w:rsid w:val="0060568C"/>
    <w:rsid w:val="006178F4"/>
    <w:rsid w:val="00617AA0"/>
    <w:rsid w:val="006202C6"/>
    <w:rsid w:val="00622022"/>
    <w:rsid w:val="006230F6"/>
    <w:rsid w:val="00623177"/>
    <w:rsid w:val="006239B1"/>
    <w:rsid w:val="00623E15"/>
    <w:rsid w:val="00626B72"/>
    <w:rsid w:val="00632C81"/>
    <w:rsid w:val="006340EE"/>
    <w:rsid w:val="00635331"/>
    <w:rsid w:val="006355FB"/>
    <w:rsid w:val="00635997"/>
    <w:rsid w:val="0063695A"/>
    <w:rsid w:val="006400F3"/>
    <w:rsid w:val="00644449"/>
    <w:rsid w:val="00644964"/>
    <w:rsid w:val="00644C39"/>
    <w:rsid w:val="00647623"/>
    <w:rsid w:val="00647B56"/>
    <w:rsid w:val="0065023B"/>
    <w:rsid w:val="00650B9A"/>
    <w:rsid w:val="00651591"/>
    <w:rsid w:val="00651CDD"/>
    <w:rsid w:val="00655F7D"/>
    <w:rsid w:val="006570A7"/>
    <w:rsid w:val="006609B9"/>
    <w:rsid w:val="00660C3D"/>
    <w:rsid w:val="00660C93"/>
    <w:rsid w:val="00670F45"/>
    <w:rsid w:val="006724A3"/>
    <w:rsid w:val="00674568"/>
    <w:rsid w:val="006752A2"/>
    <w:rsid w:val="006776F4"/>
    <w:rsid w:val="00677D3B"/>
    <w:rsid w:val="006800AC"/>
    <w:rsid w:val="00680610"/>
    <w:rsid w:val="00686C3F"/>
    <w:rsid w:val="00686F57"/>
    <w:rsid w:val="00687EE5"/>
    <w:rsid w:val="006904B6"/>
    <w:rsid w:val="00690AF8"/>
    <w:rsid w:val="006932D1"/>
    <w:rsid w:val="006947F8"/>
    <w:rsid w:val="00695AD1"/>
    <w:rsid w:val="006A3429"/>
    <w:rsid w:val="006A54BC"/>
    <w:rsid w:val="006A6D82"/>
    <w:rsid w:val="006A7AC8"/>
    <w:rsid w:val="006B0623"/>
    <w:rsid w:val="006B1888"/>
    <w:rsid w:val="006B3A52"/>
    <w:rsid w:val="006B6B06"/>
    <w:rsid w:val="006B708B"/>
    <w:rsid w:val="006B7F7C"/>
    <w:rsid w:val="006C00DD"/>
    <w:rsid w:val="006C03D8"/>
    <w:rsid w:val="006C1258"/>
    <w:rsid w:val="006C2D57"/>
    <w:rsid w:val="006C6077"/>
    <w:rsid w:val="006C75DD"/>
    <w:rsid w:val="006D0D58"/>
    <w:rsid w:val="006D0F34"/>
    <w:rsid w:val="006D3EA5"/>
    <w:rsid w:val="006D6019"/>
    <w:rsid w:val="006E142A"/>
    <w:rsid w:val="006E2818"/>
    <w:rsid w:val="006E2B32"/>
    <w:rsid w:val="006E384A"/>
    <w:rsid w:val="006E4EA0"/>
    <w:rsid w:val="006E6184"/>
    <w:rsid w:val="006E672B"/>
    <w:rsid w:val="006E7CC8"/>
    <w:rsid w:val="006E7DCD"/>
    <w:rsid w:val="006F1C70"/>
    <w:rsid w:val="006F26E0"/>
    <w:rsid w:val="006F28B7"/>
    <w:rsid w:val="006F4A9D"/>
    <w:rsid w:val="0070111B"/>
    <w:rsid w:val="00701CBA"/>
    <w:rsid w:val="007028D3"/>
    <w:rsid w:val="00704CE2"/>
    <w:rsid w:val="00711A25"/>
    <w:rsid w:val="007126B8"/>
    <w:rsid w:val="00713B9C"/>
    <w:rsid w:val="007141F0"/>
    <w:rsid w:val="00714AF3"/>
    <w:rsid w:val="00714F0C"/>
    <w:rsid w:val="007162A8"/>
    <w:rsid w:val="00716B39"/>
    <w:rsid w:val="0071703F"/>
    <w:rsid w:val="00720647"/>
    <w:rsid w:val="00720DDD"/>
    <w:rsid w:val="00722AEB"/>
    <w:rsid w:val="007248CE"/>
    <w:rsid w:val="00724AD0"/>
    <w:rsid w:val="007259A9"/>
    <w:rsid w:val="00725E3E"/>
    <w:rsid w:val="00726490"/>
    <w:rsid w:val="00726AC0"/>
    <w:rsid w:val="007278EC"/>
    <w:rsid w:val="00731232"/>
    <w:rsid w:val="007358E6"/>
    <w:rsid w:val="00736547"/>
    <w:rsid w:val="00737409"/>
    <w:rsid w:val="007402EA"/>
    <w:rsid w:val="007415E6"/>
    <w:rsid w:val="00742D50"/>
    <w:rsid w:val="007435A6"/>
    <w:rsid w:val="007446D1"/>
    <w:rsid w:val="00750D2C"/>
    <w:rsid w:val="0075156A"/>
    <w:rsid w:val="00752829"/>
    <w:rsid w:val="007533A1"/>
    <w:rsid w:val="00754A62"/>
    <w:rsid w:val="007553A7"/>
    <w:rsid w:val="007563AD"/>
    <w:rsid w:val="00761AE0"/>
    <w:rsid w:val="00765339"/>
    <w:rsid w:val="007666CA"/>
    <w:rsid w:val="00771DF5"/>
    <w:rsid w:val="00771E76"/>
    <w:rsid w:val="00774294"/>
    <w:rsid w:val="0077667A"/>
    <w:rsid w:val="00776E94"/>
    <w:rsid w:val="00780B8F"/>
    <w:rsid w:val="00781ED3"/>
    <w:rsid w:val="00785FE2"/>
    <w:rsid w:val="007914E8"/>
    <w:rsid w:val="0079344D"/>
    <w:rsid w:val="00795BFA"/>
    <w:rsid w:val="0079738E"/>
    <w:rsid w:val="007977BD"/>
    <w:rsid w:val="0079791B"/>
    <w:rsid w:val="007A0397"/>
    <w:rsid w:val="007A35E8"/>
    <w:rsid w:val="007A3FE1"/>
    <w:rsid w:val="007B1389"/>
    <w:rsid w:val="007B218A"/>
    <w:rsid w:val="007B6D36"/>
    <w:rsid w:val="007B7087"/>
    <w:rsid w:val="007B7293"/>
    <w:rsid w:val="007C23F5"/>
    <w:rsid w:val="007C6396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4D"/>
    <w:rsid w:val="007E39E2"/>
    <w:rsid w:val="007E5DA8"/>
    <w:rsid w:val="007F1DE7"/>
    <w:rsid w:val="007F238F"/>
    <w:rsid w:val="007F2AE3"/>
    <w:rsid w:val="007F6129"/>
    <w:rsid w:val="00800787"/>
    <w:rsid w:val="00800A72"/>
    <w:rsid w:val="00802B4D"/>
    <w:rsid w:val="0081027F"/>
    <w:rsid w:val="008103CF"/>
    <w:rsid w:val="00810F0F"/>
    <w:rsid w:val="008116FE"/>
    <w:rsid w:val="00811FC6"/>
    <w:rsid w:val="00812A44"/>
    <w:rsid w:val="00815653"/>
    <w:rsid w:val="00816F19"/>
    <w:rsid w:val="008176E0"/>
    <w:rsid w:val="008212FE"/>
    <w:rsid w:val="00824443"/>
    <w:rsid w:val="00825046"/>
    <w:rsid w:val="00835AD7"/>
    <w:rsid w:val="00843DA2"/>
    <w:rsid w:val="00843E7D"/>
    <w:rsid w:val="00844862"/>
    <w:rsid w:val="00844AA2"/>
    <w:rsid w:val="008451E9"/>
    <w:rsid w:val="0084628A"/>
    <w:rsid w:val="00847C34"/>
    <w:rsid w:val="00850665"/>
    <w:rsid w:val="0085123A"/>
    <w:rsid w:val="00852206"/>
    <w:rsid w:val="00853D8F"/>
    <w:rsid w:val="00854B04"/>
    <w:rsid w:val="008568F0"/>
    <w:rsid w:val="00857436"/>
    <w:rsid w:val="00857E74"/>
    <w:rsid w:val="008603EA"/>
    <w:rsid w:val="008612F9"/>
    <w:rsid w:val="00871405"/>
    <w:rsid w:val="008714B8"/>
    <w:rsid w:val="00872E9D"/>
    <w:rsid w:val="008740C0"/>
    <w:rsid w:val="008748B2"/>
    <w:rsid w:val="00880CC7"/>
    <w:rsid w:val="008814EE"/>
    <w:rsid w:val="00881705"/>
    <w:rsid w:val="00883934"/>
    <w:rsid w:val="0088421A"/>
    <w:rsid w:val="00884352"/>
    <w:rsid w:val="00884790"/>
    <w:rsid w:val="008918D5"/>
    <w:rsid w:val="008921F5"/>
    <w:rsid w:val="00892737"/>
    <w:rsid w:val="00894DD8"/>
    <w:rsid w:val="008956BA"/>
    <w:rsid w:val="00896644"/>
    <w:rsid w:val="008A0763"/>
    <w:rsid w:val="008A3F1B"/>
    <w:rsid w:val="008A5A9F"/>
    <w:rsid w:val="008A6F57"/>
    <w:rsid w:val="008A706B"/>
    <w:rsid w:val="008A721B"/>
    <w:rsid w:val="008B3A24"/>
    <w:rsid w:val="008B4309"/>
    <w:rsid w:val="008B4330"/>
    <w:rsid w:val="008B5448"/>
    <w:rsid w:val="008B5EF8"/>
    <w:rsid w:val="008B7BF2"/>
    <w:rsid w:val="008C4DF4"/>
    <w:rsid w:val="008C5C0E"/>
    <w:rsid w:val="008D0EFF"/>
    <w:rsid w:val="008D282D"/>
    <w:rsid w:val="008D4746"/>
    <w:rsid w:val="008D7408"/>
    <w:rsid w:val="008D7672"/>
    <w:rsid w:val="008E2772"/>
    <w:rsid w:val="008F0F52"/>
    <w:rsid w:val="008F21F0"/>
    <w:rsid w:val="008F2C27"/>
    <w:rsid w:val="008F3310"/>
    <w:rsid w:val="008F5C02"/>
    <w:rsid w:val="008F5EDD"/>
    <w:rsid w:val="008F6A90"/>
    <w:rsid w:val="008F6E21"/>
    <w:rsid w:val="00901191"/>
    <w:rsid w:val="00910021"/>
    <w:rsid w:val="00911623"/>
    <w:rsid w:val="00913416"/>
    <w:rsid w:val="00913C97"/>
    <w:rsid w:val="00915212"/>
    <w:rsid w:val="0091553D"/>
    <w:rsid w:val="00915EB5"/>
    <w:rsid w:val="009204E8"/>
    <w:rsid w:val="009223C2"/>
    <w:rsid w:val="0093070E"/>
    <w:rsid w:val="00934D22"/>
    <w:rsid w:val="00934D33"/>
    <w:rsid w:val="00936990"/>
    <w:rsid w:val="00936BE9"/>
    <w:rsid w:val="0094137F"/>
    <w:rsid w:val="00941718"/>
    <w:rsid w:val="00943731"/>
    <w:rsid w:val="00944126"/>
    <w:rsid w:val="00944152"/>
    <w:rsid w:val="00946523"/>
    <w:rsid w:val="0094685B"/>
    <w:rsid w:val="00947204"/>
    <w:rsid w:val="0094784E"/>
    <w:rsid w:val="0095087C"/>
    <w:rsid w:val="00950F22"/>
    <w:rsid w:val="00953CC9"/>
    <w:rsid w:val="00954C91"/>
    <w:rsid w:val="00954FC6"/>
    <w:rsid w:val="00955C0A"/>
    <w:rsid w:val="0096131E"/>
    <w:rsid w:val="009632DE"/>
    <w:rsid w:val="00964309"/>
    <w:rsid w:val="00967B6F"/>
    <w:rsid w:val="00970061"/>
    <w:rsid w:val="009708BA"/>
    <w:rsid w:val="00970AB5"/>
    <w:rsid w:val="00971900"/>
    <w:rsid w:val="00972A74"/>
    <w:rsid w:val="0097523B"/>
    <w:rsid w:val="00976303"/>
    <w:rsid w:val="00976F33"/>
    <w:rsid w:val="00981882"/>
    <w:rsid w:val="00981C91"/>
    <w:rsid w:val="009843B4"/>
    <w:rsid w:val="009847E9"/>
    <w:rsid w:val="009870D3"/>
    <w:rsid w:val="00994B25"/>
    <w:rsid w:val="00995968"/>
    <w:rsid w:val="009A416E"/>
    <w:rsid w:val="009A460E"/>
    <w:rsid w:val="009A5071"/>
    <w:rsid w:val="009A72C5"/>
    <w:rsid w:val="009B2E1E"/>
    <w:rsid w:val="009B3499"/>
    <w:rsid w:val="009B3DBC"/>
    <w:rsid w:val="009B4CF3"/>
    <w:rsid w:val="009B5280"/>
    <w:rsid w:val="009B5ECC"/>
    <w:rsid w:val="009B7026"/>
    <w:rsid w:val="009B7413"/>
    <w:rsid w:val="009C04B1"/>
    <w:rsid w:val="009C21FB"/>
    <w:rsid w:val="009C363B"/>
    <w:rsid w:val="009D3640"/>
    <w:rsid w:val="009D7970"/>
    <w:rsid w:val="009E14A0"/>
    <w:rsid w:val="009E28FD"/>
    <w:rsid w:val="009E3FBF"/>
    <w:rsid w:val="009E55FA"/>
    <w:rsid w:val="009E592B"/>
    <w:rsid w:val="009E5AA9"/>
    <w:rsid w:val="009E6BDD"/>
    <w:rsid w:val="009F1282"/>
    <w:rsid w:val="009F26B1"/>
    <w:rsid w:val="009F7C3B"/>
    <w:rsid w:val="00A002A3"/>
    <w:rsid w:val="00A04142"/>
    <w:rsid w:val="00A05286"/>
    <w:rsid w:val="00A057E6"/>
    <w:rsid w:val="00A05AB5"/>
    <w:rsid w:val="00A063CF"/>
    <w:rsid w:val="00A07227"/>
    <w:rsid w:val="00A133BE"/>
    <w:rsid w:val="00A13CE4"/>
    <w:rsid w:val="00A1485A"/>
    <w:rsid w:val="00A14EAC"/>
    <w:rsid w:val="00A154AD"/>
    <w:rsid w:val="00A2170B"/>
    <w:rsid w:val="00A24F0B"/>
    <w:rsid w:val="00A25E34"/>
    <w:rsid w:val="00A2621C"/>
    <w:rsid w:val="00A27F7B"/>
    <w:rsid w:val="00A30010"/>
    <w:rsid w:val="00A301B3"/>
    <w:rsid w:val="00A3135A"/>
    <w:rsid w:val="00A33000"/>
    <w:rsid w:val="00A36E19"/>
    <w:rsid w:val="00A42195"/>
    <w:rsid w:val="00A43AE7"/>
    <w:rsid w:val="00A44C2C"/>
    <w:rsid w:val="00A45A07"/>
    <w:rsid w:val="00A478ED"/>
    <w:rsid w:val="00A51B4F"/>
    <w:rsid w:val="00A53082"/>
    <w:rsid w:val="00A53584"/>
    <w:rsid w:val="00A575D6"/>
    <w:rsid w:val="00A63BBD"/>
    <w:rsid w:val="00A66616"/>
    <w:rsid w:val="00A7121A"/>
    <w:rsid w:val="00A74A74"/>
    <w:rsid w:val="00A807D8"/>
    <w:rsid w:val="00A811E3"/>
    <w:rsid w:val="00A85C74"/>
    <w:rsid w:val="00A85CB0"/>
    <w:rsid w:val="00A869FE"/>
    <w:rsid w:val="00A9232D"/>
    <w:rsid w:val="00A967BC"/>
    <w:rsid w:val="00A97081"/>
    <w:rsid w:val="00AA0A0E"/>
    <w:rsid w:val="00AA2B31"/>
    <w:rsid w:val="00AB1016"/>
    <w:rsid w:val="00AB1AB8"/>
    <w:rsid w:val="00AB447B"/>
    <w:rsid w:val="00AB5AFC"/>
    <w:rsid w:val="00AC0924"/>
    <w:rsid w:val="00AC18E6"/>
    <w:rsid w:val="00AC2FDA"/>
    <w:rsid w:val="00AC71D2"/>
    <w:rsid w:val="00AC7525"/>
    <w:rsid w:val="00AD027F"/>
    <w:rsid w:val="00AD0F6A"/>
    <w:rsid w:val="00AD1127"/>
    <w:rsid w:val="00AD2924"/>
    <w:rsid w:val="00AD383A"/>
    <w:rsid w:val="00AD3B62"/>
    <w:rsid w:val="00AD6E3F"/>
    <w:rsid w:val="00AE008F"/>
    <w:rsid w:val="00AE0555"/>
    <w:rsid w:val="00AE2FF6"/>
    <w:rsid w:val="00AE5F56"/>
    <w:rsid w:val="00AF236B"/>
    <w:rsid w:val="00AF28D2"/>
    <w:rsid w:val="00AF4252"/>
    <w:rsid w:val="00AF4A16"/>
    <w:rsid w:val="00AF586C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151"/>
    <w:rsid w:val="00B12AE0"/>
    <w:rsid w:val="00B12B68"/>
    <w:rsid w:val="00B131E6"/>
    <w:rsid w:val="00B15539"/>
    <w:rsid w:val="00B16200"/>
    <w:rsid w:val="00B17021"/>
    <w:rsid w:val="00B17C84"/>
    <w:rsid w:val="00B20619"/>
    <w:rsid w:val="00B21614"/>
    <w:rsid w:val="00B22F30"/>
    <w:rsid w:val="00B23321"/>
    <w:rsid w:val="00B23DEB"/>
    <w:rsid w:val="00B24074"/>
    <w:rsid w:val="00B2477C"/>
    <w:rsid w:val="00B271F2"/>
    <w:rsid w:val="00B314DE"/>
    <w:rsid w:val="00B316EE"/>
    <w:rsid w:val="00B3258F"/>
    <w:rsid w:val="00B354E5"/>
    <w:rsid w:val="00B3786C"/>
    <w:rsid w:val="00B4496D"/>
    <w:rsid w:val="00B52C0C"/>
    <w:rsid w:val="00B56712"/>
    <w:rsid w:val="00B56CA9"/>
    <w:rsid w:val="00B609E5"/>
    <w:rsid w:val="00B71692"/>
    <w:rsid w:val="00B723E2"/>
    <w:rsid w:val="00B738C5"/>
    <w:rsid w:val="00B73A87"/>
    <w:rsid w:val="00B8066A"/>
    <w:rsid w:val="00B80CA6"/>
    <w:rsid w:val="00B82062"/>
    <w:rsid w:val="00B8336A"/>
    <w:rsid w:val="00B83497"/>
    <w:rsid w:val="00B839DD"/>
    <w:rsid w:val="00B90EB8"/>
    <w:rsid w:val="00B95D48"/>
    <w:rsid w:val="00B95D70"/>
    <w:rsid w:val="00B96B22"/>
    <w:rsid w:val="00BA155C"/>
    <w:rsid w:val="00BA63F9"/>
    <w:rsid w:val="00BA70ED"/>
    <w:rsid w:val="00BA7D6B"/>
    <w:rsid w:val="00BB11A2"/>
    <w:rsid w:val="00BB2CBA"/>
    <w:rsid w:val="00BB4078"/>
    <w:rsid w:val="00BB6BAD"/>
    <w:rsid w:val="00BB77F6"/>
    <w:rsid w:val="00BC2183"/>
    <w:rsid w:val="00BC3982"/>
    <w:rsid w:val="00BC4B3B"/>
    <w:rsid w:val="00BC6D2A"/>
    <w:rsid w:val="00BC7884"/>
    <w:rsid w:val="00BC78C0"/>
    <w:rsid w:val="00BD210F"/>
    <w:rsid w:val="00BD56CA"/>
    <w:rsid w:val="00BD625B"/>
    <w:rsid w:val="00BD6BA3"/>
    <w:rsid w:val="00BD722E"/>
    <w:rsid w:val="00BE2CAA"/>
    <w:rsid w:val="00BE3039"/>
    <w:rsid w:val="00BE4C96"/>
    <w:rsid w:val="00BF0B6E"/>
    <w:rsid w:val="00BF1FB1"/>
    <w:rsid w:val="00BF52C1"/>
    <w:rsid w:val="00BF606A"/>
    <w:rsid w:val="00BF6084"/>
    <w:rsid w:val="00BF60AC"/>
    <w:rsid w:val="00BF6C84"/>
    <w:rsid w:val="00BF7617"/>
    <w:rsid w:val="00C00AE6"/>
    <w:rsid w:val="00C022B6"/>
    <w:rsid w:val="00C02923"/>
    <w:rsid w:val="00C03452"/>
    <w:rsid w:val="00C053D3"/>
    <w:rsid w:val="00C05D41"/>
    <w:rsid w:val="00C05F45"/>
    <w:rsid w:val="00C070C7"/>
    <w:rsid w:val="00C102E8"/>
    <w:rsid w:val="00C11420"/>
    <w:rsid w:val="00C1248F"/>
    <w:rsid w:val="00C16FAC"/>
    <w:rsid w:val="00C175A1"/>
    <w:rsid w:val="00C238C9"/>
    <w:rsid w:val="00C23C12"/>
    <w:rsid w:val="00C24477"/>
    <w:rsid w:val="00C24D4E"/>
    <w:rsid w:val="00C27345"/>
    <w:rsid w:val="00C27A00"/>
    <w:rsid w:val="00C3461E"/>
    <w:rsid w:val="00C35563"/>
    <w:rsid w:val="00C3696A"/>
    <w:rsid w:val="00C36F5B"/>
    <w:rsid w:val="00C378BE"/>
    <w:rsid w:val="00C411E4"/>
    <w:rsid w:val="00C42439"/>
    <w:rsid w:val="00C425B6"/>
    <w:rsid w:val="00C4375A"/>
    <w:rsid w:val="00C43C97"/>
    <w:rsid w:val="00C43EE8"/>
    <w:rsid w:val="00C458C8"/>
    <w:rsid w:val="00C513BD"/>
    <w:rsid w:val="00C51825"/>
    <w:rsid w:val="00C56C4B"/>
    <w:rsid w:val="00C57D1B"/>
    <w:rsid w:val="00C61BE3"/>
    <w:rsid w:val="00C66695"/>
    <w:rsid w:val="00C7091F"/>
    <w:rsid w:val="00C714C4"/>
    <w:rsid w:val="00C71FD0"/>
    <w:rsid w:val="00C72E3A"/>
    <w:rsid w:val="00C74095"/>
    <w:rsid w:val="00C75E7F"/>
    <w:rsid w:val="00C82446"/>
    <w:rsid w:val="00C82FF6"/>
    <w:rsid w:val="00C8377B"/>
    <w:rsid w:val="00C864AA"/>
    <w:rsid w:val="00C8791D"/>
    <w:rsid w:val="00C93D40"/>
    <w:rsid w:val="00C94101"/>
    <w:rsid w:val="00C96642"/>
    <w:rsid w:val="00CA0A46"/>
    <w:rsid w:val="00CA2680"/>
    <w:rsid w:val="00CA33C2"/>
    <w:rsid w:val="00CA34C9"/>
    <w:rsid w:val="00CA4E5A"/>
    <w:rsid w:val="00CA6D20"/>
    <w:rsid w:val="00CA6EB6"/>
    <w:rsid w:val="00CA795F"/>
    <w:rsid w:val="00CB39FD"/>
    <w:rsid w:val="00CB47C9"/>
    <w:rsid w:val="00CB4E58"/>
    <w:rsid w:val="00CB6A07"/>
    <w:rsid w:val="00CB6EF1"/>
    <w:rsid w:val="00CB76E4"/>
    <w:rsid w:val="00CC248A"/>
    <w:rsid w:val="00CC4863"/>
    <w:rsid w:val="00CC5CDA"/>
    <w:rsid w:val="00CD010B"/>
    <w:rsid w:val="00CD0EEB"/>
    <w:rsid w:val="00CD1FDB"/>
    <w:rsid w:val="00CD38B5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19F4"/>
    <w:rsid w:val="00CF2909"/>
    <w:rsid w:val="00CF350E"/>
    <w:rsid w:val="00CF4E8B"/>
    <w:rsid w:val="00D02288"/>
    <w:rsid w:val="00D06111"/>
    <w:rsid w:val="00D0708F"/>
    <w:rsid w:val="00D16C91"/>
    <w:rsid w:val="00D17736"/>
    <w:rsid w:val="00D22216"/>
    <w:rsid w:val="00D233BC"/>
    <w:rsid w:val="00D2428A"/>
    <w:rsid w:val="00D25E9E"/>
    <w:rsid w:val="00D2757D"/>
    <w:rsid w:val="00D27F2C"/>
    <w:rsid w:val="00D3187C"/>
    <w:rsid w:val="00D3321D"/>
    <w:rsid w:val="00D34A2A"/>
    <w:rsid w:val="00D34DAB"/>
    <w:rsid w:val="00D3621C"/>
    <w:rsid w:val="00D375A6"/>
    <w:rsid w:val="00D40447"/>
    <w:rsid w:val="00D4091F"/>
    <w:rsid w:val="00D41B60"/>
    <w:rsid w:val="00D44C69"/>
    <w:rsid w:val="00D468E5"/>
    <w:rsid w:val="00D47AF5"/>
    <w:rsid w:val="00D47FE6"/>
    <w:rsid w:val="00D573D2"/>
    <w:rsid w:val="00D60827"/>
    <w:rsid w:val="00D62706"/>
    <w:rsid w:val="00D627CE"/>
    <w:rsid w:val="00D63208"/>
    <w:rsid w:val="00D634CF"/>
    <w:rsid w:val="00D6454C"/>
    <w:rsid w:val="00D647D5"/>
    <w:rsid w:val="00D64E17"/>
    <w:rsid w:val="00D65DE8"/>
    <w:rsid w:val="00D720A3"/>
    <w:rsid w:val="00D73E12"/>
    <w:rsid w:val="00D75B67"/>
    <w:rsid w:val="00D75EC3"/>
    <w:rsid w:val="00D81DF9"/>
    <w:rsid w:val="00D82EA2"/>
    <w:rsid w:val="00D83796"/>
    <w:rsid w:val="00D856AA"/>
    <w:rsid w:val="00D85FBF"/>
    <w:rsid w:val="00D908FA"/>
    <w:rsid w:val="00D93856"/>
    <w:rsid w:val="00D96046"/>
    <w:rsid w:val="00D967BF"/>
    <w:rsid w:val="00D96AC0"/>
    <w:rsid w:val="00DA1994"/>
    <w:rsid w:val="00DA1DBA"/>
    <w:rsid w:val="00DB0295"/>
    <w:rsid w:val="00DB495A"/>
    <w:rsid w:val="00DB721D"/>
    <w:rsid w:val="00DC134A"/>
    <w:rsid w:val="00DC176E"/>
    <w:rsid w:val="00DC205F"/>
    <w:rsid w:val="00DC2D52"/>
    <w:rsid w:val="00DC3FEA"/>
    <w:rsid w:val="00DC561D"/>
    <w:rsid w:val="00DC5B14"/>
    <w:rsid w:val="00DC6715"/>
    <w:rsid w:val="00DC794C"/>
    <w:rsid w:val="00DC7A65"/>
    <w:rsid w:val="00DD15E8"/>
    <w:rsid w:val="00DD2261"/>
    <w:rsid w:val="00DD4C62"/>
    <w:rsid w:val="00DD556B"/>
    <w:rsid w:val="00DD56DB"/>
    <w:rsid w:val="00DE0ED4"/>
    <w:rsid w:val="00DE106C"/>
    <w:rsid w:val="00DE113D"/>
    <w:rsid w:val="00DE646E"/>
    <w:rsid w:val="00DE79F9"/>
    <w:rsid w:val="00DE7FA3"/>
    <w:rsid w:val="00DF145B"/>
    <w:rsid w:val="00DF1CB1"/>
    <w:rsid w:val="00DF1F10"/>
    <w:rsid w:val="00DF2D18"/>
    <w:rsid w:val="00DF3B83"/>
    <w:rsid w:val="00DF45D8"/>
    <w:rsid w:val="00DF46F6"/>
    <w:rsid w:val="00DF4F4B"/>
    <w:rsid w:val="00DF558D"/>
    <w:rsid w:val="00DF7799"/>
    <w:rsid w:val="00E01311"/>
    <w:rsid w:val="00E03BBE"/>
    <w:rsid w:val="00E04562"/>
    <w:rsid w:val="00E0485D"/>
    <w:rsid w:val="00E05057"/>
    <w:rsid w:val="00E0681B"/>
    <w:rsid w:val="00E1181C"/>
    <w:rsid w:val="00E11AAC"/>
    <w:rsid w:val="00E12AB1"/>
    <w:rsid w:val="00E12E82"/>
    <w:rsid w:val="00E206ED"/>
    <w:rsid w:val="00E25323"/>
    <w:rsid w:val="00E253DE"/>
    <w:rsid w:val="00E25720"/>
    <w:rsid w:val="00E259A1"/>
    <w:rsid w:val="00E33B99"/>
    <w:rsid w:val="00E377C5"/>
    <w:rsid w:val="00E40AC3"/>
    <w:rsid w:val="00E46122"/>
    <w:rsid w:val="00E50343"/>
    <w:rsid w:val="00E52D5E"/>
    <w:rsid w:val="00E54371"/>
    <w:rsid w:val="00E54590"/>
    <w:rsid w:val="00E5462C"/>
    <w:rsid w:val="00E54D7B"/>
    <w:rsid w:val="00E56780"/>
    <w:rsid w:val="00E56E4B"/>
    <w:rsid w:val="00E60881"/>
    <w:rsid w:val="00E608EB"/>
    <w:rsid w:val="00E62893"/>
    <w:rsid w:val="00E65441"/>
    <w:rsid w:val="00E65F37"/>
    <w:rsid w:val="00E66D2B"/>
    <w:rsid w:val="00E6744A"/>
    <w:rsid w:val="00E75F77"/>
    <w:rsid w:val="00E81988"/>
    <w:rsid w:val="00E831E3"/>
    <w:rsid w:val="00E86888"/>
    <w:rsid w:val="00E9048F"/>
    <w:rsid w:val="00E90F97"/>
    <w:rsid w:val="00E9345C"/>
    <w:rsid w:val="00E93D9D"/>
    <w:rsid w:val="00E95911"/>
    <w:rsid w:val="00E95D0E"/>
    <w:rsid w:val="00EA0E17"/>
    <w:rsid w:val="00EA2027"/>
    <w:rsid w:val="00EB0784"/>
    <w:rsid w:val="00EB0BB2"/>
    <w:rsid w:val="00EB24E9"/>
    <w:rsid w:val="00EB2AF1"/>
    <w:rsid w:val="00EB4DE8"/>
    <w:rsid w:val="00EB54B7"/>
    <w:rsid w:val="00EB78A0"/>
    <w:rsid w:val="00EC2218"/>
    <w:rsid w:val="00EC2642"/>
    <w:rsid w:val="00EC486D"/>
    <w:rsid w:val="00EC609A"/>
    <w:rsid w:val="00ED0C9A"/>
    <w:rsid w:val="00ED25E2"/>
    <w:rsid w:val="00ED5DDD"/>
    <w:rsid w:val="00EE5670"/>
    <w:rsid w:val="00EE59D3"/>
    <w:rsid w:val="00EE67E1"/>
    <w:rsid w:val="00EE72D1"/>
    <w:rsid w:val="00EF1701"/>
    <w:rsid w:val="00EF69D8"/>
    <w:rsid w:val="00F03488"/>
    <w:rsid w:val="00F042AE"/>
    <w:rsid w:val="00F06FE2"/>
    <w:rsid w:val="00F0707F"/>
    <w:rsid w:val="00F07345"/>
    <w:rsid w:val="00F1206E"/>
    <w:rsid w:val="00F124FA"/>
    <w:rsid w:val="00F13630"/>
    <w:rsid w:val="00F1436B"/>
    <w:rsid w:val="00F143BD"/>
    <w:rsid w:val="00F14685"/>
    <w:rsid w:val="00F14C70"/>
    <w:rsid w:val="00F158B9"/>
    <w:rsid w:val="00F168B7"/>
    <w:rsid w:val="00F20C96"/>
    <w:rsid w:val="00F26E00"/>
    <w:rsid w:val="00F31C57"/>
    <w:rsid w:val="00F356E5"/>
    <w:rsid w:val="00F3587E"/>
    <w:rsid w:val="00F36194"/>
    <w:rsid w:val="00F40337"/>
    <w:rsid w:val="00F422C3"/>
    <w:rsid w:val="00F47542"/>
    <w:rsid w:val="00F47D86"/>
    <w:rsid w:val="00F53512"/>
    <w:rsid w:val="00F608D7"/>
    <w:rsid w:val="00F619ED"/>
    <w:rsid w:val="00F633C8"/>
    <w:rsid w:val="00F63D11"/>
    <w:rsid w:val="00F64870"/>
    <w:rsid w:val="00F65BCE"/>
    <w:rsid w:val="00F664B0"/>
    <w:rsid w:val="00F7058A"/>
    <w:rsid w:val="00F729E5"/>
    <w:rsid w:val="00F72B08"/>
    <w:rsid w:val="00F73056"/>
    <w:rsid w:val="00F80BC7"/>
    <w:rsid w:val="00F81C3B"/>
    <w:rsid w:val="00F839CC"/>
    <w:rsid w:val="00F84877"/>
    <w:rsid w:val="00F8659E"/>
    <w:rsid w:val="00F86858"/>
    <w:rsid w:val="00F918F8"/>
    <w:rsid w:val="00F91BA3"/>
    <w:rsid w:val="00F94C76"/>
    <w:rsid w:val="00FA0A62"/>
    <w:rsid w:val="00FA0DF9"/>
    <w:rsid w:val="00FA1199"/>
    <w:rsid w:val="00FA4560"/>
    <w:rsid w:val="00FA5B3E"/>
    <w:rsid w:val="00FA5C2E"/>
    <w:rsid w:val="00FA6DF6"/>
    <w:rsid w:val="00FB3938"/>
    <w:rsid w:val="00FB436A"/>
    <w:rsid w:val="00FB68D1"/>
    <w:rsid w:val="00FB6A6A"/>
    <w:rsid w:val="00FB7351"/>
    <w:rsid w:val="00FC13BF"/>
    <w:rsid w:val="00FC1F95"/>
    <w:rsid w:val="00FC2079"/>
    <w:rsid w:val="00FC6EBC"/>
    <w:rsid w:val="00FD0FC9"/>
    <w:rsid w:val="00FD4046"/>
    <w:rsid w:val="00FD6321"/>
    <w:rsid w:val="00FD6A9A"/>
    <w:rsid w:val="00FD771E"/>
    <w:rsid w:val="00FE21A2"/>
    <w:rsid w:val="00FE3077"/>
    <w:rsid w:val="00FE4602"/>
    <w:rsid w:val="00FE61CF"/>
    <w:rsid w:val="00FE656B"/>
    <w:rsid w:val="00FF085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56A9CCB1"/>
  <w15:docId w15:val="{00DAB4BC-06E9-429E-B4C5-3B4621CC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3429"/>
    <w:pPr>
      <w:spacing w:before="120" w:after="120" w:line="360" w:lineRule="auto"/>
    </w:pPr>
    <w:rPr>
      <w:rFonts w:ascii="Arial" w:hAnsi="Arial" w:cs="Tahoma"/>
      <w:color w:val="08121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429"/>
    <w:pPr>
      <w:keepNext/>
      <w:keepLines/>
      <w:spacing w:before="240" w:after="240" w:line="288" w:lineRule="auto"/>
      <w:outlineLvl w:val="0"/>
    </w:pPr>
    <w:rPr>
      <w:rFonts w:cs="Times New Roman"/>
      <w:sz w:val="70"/>
      <w:szCs w:val="7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3429"/>
    <w:pPr>
      <w:pBdr>
        <w:bottom w:val="single" w:sz="18" w:space="1" w:color="00808B"/>
      </w:pBdr>
      <w:spacing w:line="264" w:lineRule="auto"/>
      <w:outlineLvl w:val="1"/>
    </w:pPr>
    <w:rPr>
      <w:rFonts w:cs="Times New Roman"/>
      <w:sz w:val="50"/>
      <w:szCs w:val="50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A3429"/>
    <w:pPr>
      <w:keepNext/>
      <w:spacing w:before="600"/>
      <w:outlineLvl w:val="2"/>
    </w:pPr>
    <w:rPr>
      <w:rFonts w:cs="Times New Roman"/>
      <w:color w:val="00808B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429"/>
    <w:rPr>
      <w:rFonts w:ascii="Arial" w:hAnsi="Arial"/>
      <w:color w:val="081211"/>
      <w:sz w:val="70"/>
      <w:szCs w:val="70"/>
      <w:lang w:val="x-none" w:eastAsia="x-none"/>
    </w:rPr>
  </w:style>
  <w:style w:type="character" w:customStyle="1" w:styleId="Heading2Char">
    <w:name w:val="Heading 2 Char"/>
    <w:link w:val="Heading2"/>
    <w:uiPriority w:val="9"/>
    <w:rsid w:val="006A3429"/>
    <w:rPr>
      <w:rFonts w:ascii="Arial" w:hAnsi="Arial"/>
      <w:color w:val="081211"/>
      <w:sz w:val="50"/>
      <w:szCs w:val="50"/>
      <w:lang w:eastAsia="x-none"/>
    </w:rPr>
  </w:style>
  <w:style w:type="character" w:styleId="Strong">
    <w:name w:val="Strong"/>
    <w:uiPriority w:val="22"/>
    <w:qFormat/>
    <w:rsid w:val="006A3429"/>
    <w:rPr>
      <w:rFonts w:ascii="Arial" w:hAnsi="Arial"/>
      <w:b/>
      <w:color w:val="000000" w:themeColor="text1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6A3429"/>
    <w:rPr>
      <w:rFonts w:ascii="Arial" w:hAnsi="Arial"/>
      <w:b/>
      <w:bCs/>
      <w:color w:val="005F66"/>
      <w:u w:val="single" w:color="005F66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006CA8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6A3429"/>
    <w:rPr>
      <w:rFonts w:ascii="Arial" w:hAnsi="Arial"/>
      <w:color w:val="00808B"/>
      <w:sz w:val="40"/>
      <w:szCs w:val="40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A3429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6A3429"/>
    <w:rPr>
      <w:rFonts w:ascii="Arial" w:hAnsi="Arial"/>
      <w:color w:val="081211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6A3429"/>
    <w:pPr>
      <w:pBdr>
        <w:bottom w:val="single" w:sz="12" w:space="1" w:color="00808B"/>
        <w:between w:val="single" w:sz="12" w:space="1" w:color="00808B"/>
      </w:pBdr>
      <w:tabs>
        <w:tab w:val="right" w:pos="9016"/>
      </w:tabs>
      <w:spacing w:before="84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A3429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6A3429"/>
    <w:pPr>
      <w:numPr>
        <w:numId w:val="1"/>
      </w:numPr>
      <w:spacing w:after="24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A3429"/>
    <w:pPr>
      <w:pBdr>
        <w:bottom w:val="none" w:sz="0" w:space="0" w:color="auto"/>
      </w:pBdr>
    </w:pPr>
  </w:style>
  <w:style w:type="character" w:customStyle="1" w:styleId="SubtitleChar">
    <w:name w:val="Subtitle Char"/>
    <w:basedOn w:val="DefaultParagraphFont"/>
    <w:link w:val="Subtitle"/>
    <w:uiPriority w:val="11"/>
    <w:rsid w:val="006A3429"/>
    <w:rPr>
      <w:rFonts w:ascii="Arial" w:hAnsi="Arial"/>
      <w:color w:val="081211"/>
      <w:sz w:val="50"/>
      <w:szCs w:val="50"/>
      <w:lang w:eastAsia="x-none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6A3429"/>
    <w:rPr>
      <w:rFonts w:ascii="Arial" w:hAnsi="Arial" w:cs="Tahoma"/>
      <w:color w:val="081211"/>
      <w:sz w:val="28"/>
      <w:szCs w:val="22"/>
      <w:lang w:eastAsia="en-US"/>
    </w:rPr>
  </w:style>
  <w:style w:type="character" w:customStyle="1" w:styleId="Tooltipbutton">
    <w:name w:val="Tooltip button"/>
    <w:basedOn w:val="Strong"/>
    <w:uiPriority w:val="1"/>
    <w:qFormat/>
    <w:rsid w:val="001535ED"/>
    <w:rPr>
      <w:rFonts w:ascii="Arial" w:eastAsia="Arial" w:hAnsi="Arial" w:cs="Arial" w:hint="default"/>
      <w:b/>
      <w:bCs w:val="0"/>
      <w:color w:val="auto"/>
      <w:sz w:val="28"/>
      <w:szCs w:val="28"/>
      <w:bdr w:val="none" w:sz="0" w:space="0" w:color="auto" w:frame="1"/>
      <w:shd w:val="clear" w:color="auto" w:fill="A0DDF4"/>
    </w:rPr>
  </w:style>
  <w:style w:type="paragraph" w:customStyle="1" w:styleId="Tooltipcontent">
    <w:name w:val="Tooltip content"/>
    <w:basedOn w:val="Normal"/>
    <w:qFormat/>
    <w:rsid w:val="001535ED"/>
    <w:pPr>
      <w:shd w:val="clear" w:color="auto" w:fill="A0DDF4"/>
      <w:ind w:left="-20" w:right="-20"/>
    </w:pPr>
    <w:rPr>
      <w:rFonts w:eastAsia="Arial" w:cs="Arial"/>
      <w:color w:val="000000" w:themeColor="text1"/>
      <w:kern w:val="2"/>
      <w:szCs w:val="28"/>
      <w:lang w:eastAsia="en-AU"/>
      <w14:ligatures w14:val="standardContextual"/>
    </w:rPr>
  </w:style>
  <w:style w:type="character" w:styleId="UnresolvedMention">
    <w:name w:val="Unresolved Mention"/>
    <w:basedOn w:val="DefaultParagraphFont"/>
    <w:uiPriority w:val="99"/>
    <w:rsid w:val="00153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66A"/>
    <w:rPr>
      <w:color w:val="800080" w:themeColor="followedHyperlink"/>
      <w:u w:val="single"/>
    </w:rPr>
  </w:style>
  <w:style w:type="paragraph" w:customStyle="1" w:styleId="Wordlistterm">
    <w:name w:val="Word list term"/>
    <w:basedOn w:val="Heading3"/>
    <w:qFormat/>
    <w:rsid w:val="006A3429"/>
    <w:pPr>
      <w:spacing w:before="240" w:after="240"/>
    </w:pPr>
    <w:rPr>
      <w:b/>
      <w:color w:val="000000"/>
      <w:sz w:val="28"/>
    </w:rPr>
  </w:style>
  <w:style w:type="paragraph" w:styleId="Revision">
    <w:name w:val="Revision"/>
    <w:hidden/>
    <w:uiPriority w:val="99"/>
    <w:semiHidden/>
    <w:rsid w:val="005B7F44"/>
    <w:rPr>
      <w:rFonts w:ascii="Arial" w:hAnsi="Arial" w:cs="Tahoma"/>
      <w:sz w:val="28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1B59F3"/>
    <w:pPr>
      <w:numPr>
        <w:numId w:val="2"/>
      </w:numPr>
      <w:ind w:left="714" w:hanging="357"/>
      <w:contextualSpacing/>
    </w:pPr>
    <w:rPr>
      <w:color w:val="auto"/>
    </w:rPr>
  </w:style>
  <w:style w:type="character" w:customStyle="1" w:styleId="ui-provider">
    <w:name w:val="ui-provider"/>
    <w:basedOn w:val="DefaultParagraphFont"/>
    <w:rsid w:val="0057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pect.gov.au/resources/conversation-guide" TargetMode="External"/><Relationship Id="rId13" Type="http://schemas.openxmlformats.org/officeDocument/2006/relationships/hyperlink" Target="http://www.respect.gov.au/excuse-interpreter" TargetMode="External"/><Relationship Id="rId18" Type="http://schemas.openxmlformats.org/officeDocument/2006/relationships/hyperlink" Target="http://www.theline.org.a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ayitoutloud.org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spect.gov.au/conversation-guide" TargetMode="External"/><Relationship Id="rId17" Type="http://schemas.openxmlformats.org/officeDocument/2006/relationships/hyperlink" Target="http://www.aihw.gov.a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bs.gov.au/statistics/people/crime-and-justice/personal-safety-australia" TargetMode="External"/><Relationship Id="rId20" Type="http://schemas.openxmlformats.org/officeDocument/2006/relationships/hyperlink" Target="http://www.esafety.gov.au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pect.gov.au/hidden-trend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cas.au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2.xml"/><Relationship Id="rId10" Type="http://schemas.openxmlformats.org/officeDocument/2006/relationships/hyperlink" Target="http://www.respect.gov.au/the-issue" TargetMode="External"/><Relationship Id="rId19" Type="http://schemas.openxmlformats.org/officeDocument/2006/relationships/hyperlink" Target="http://www.studentwellbeinghub.edu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pect.gov.au" TargetMode="External"/><Relationship Id="rId14" Type="http://schemas.openxmlformats.org/officeDocument/2006/relationships/hyperlink" Target="http://www.respect.gov.au/generation-respect" TargetMode="External"/><Relationship Id="rId22" Type="http://schemas.openxmlformats.org/officeDocument/2006/relationships/hyperlink" Target="http://www.informationaccessgroup.com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D8878E709574493E90EA1D3B22D5D" ma:contentTypeVersion="14" ma:contentTypeDescription="Create a new document." ma:contentTypeScope="" ma:versionID="936c1fbd5fd10c4df13e2f410942ba83">
  <xsd:schema xmlns:xsd="http://www.w3.org/2001/XMLSchema" xmlns:xs="http://www.w3.org/2001/XMLSchema" xmlns:p="http://schemas.microsoft.com/office/2006/metadata/properties" xmlns:ns2="9475c510-4ac7-467e-a2e8-2111e7e9d39a" xmlns:ns3="d15279b7-a2b2-4018-a73c-88ded67af1d3" targetNamespace="http://schemas.microsoft.com/office/2006/metadata/properties" ma:root="true" ma:fieldsID="aa2b27ac99c76e3faa63525784f9baf4" ns2:_="" ns3:_="">
    <xsd:import namespace="9475c510-4ac7-467e-a2e8-2111e7e9d39a"/>
    <xsd:import namespace="d15279b7-a2b2-4018-a73c-88ded67af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79b7-a2b2-4018-a73c-88ded67af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279b7-a2b2-4018-a73c-88ded67af1d3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3F36A-E806-4CD7-BE89-3EA663160005}"/>
</file>

<file path=customXml/itemProps3.xml><?xml version="1.0" encoding="utf-8"?>
<ds:datastoreItem xmlns:ds="http://schemas.openxmlformats.org/officeDocument/2006/customXml" ds:itemID="{260EE443-D74F-43D7-BAE7-37AF4013CA2A}"/>
</file>

<file path=customXml/itemProps4.xml><?xml version="1.0" encoding="utf-8"?>
<ds:datastoreItem xmlns:ds="http://schemas.openxmlformats.org/officeDocument/2006/customXml" ds:itemID="{5CB89BFF-0FF3-483F-851A-A486BEA5B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talk to your child about respect - Conversations about treating women with respect</vt:lpstr>
    </vt:vector>
  </TitlesOfParts>
  <Company>Hewlett-Packard</Company>
  <LinksUpToDate>false</LinksUpToDate>
  <CharactersWithSpaces>8842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talk to your child about respect - Conversations about treating women with respect</dc:title>
  <dc:creator>Australian Government Department of Social Services</dc:creator>
  <cp:lastModifiedBy>Myriam Khalil</cp:lastModifiedBy>
  <cp:revision>10</cp:revision>
  <cp:lastPrinted>2011-12-12T01:40:00Z</cp:lastPrinted>
  <dcterms:created xsi:type="dcterms:W3CDTF">2024-06-11T06:38:00Z</dcterms:created>
  <dcterms:modified xsi:type="dcterms:W3CDTF">2024-06-13T03:05:00Z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0x010100215D8878E709574493E90EA1D3B22D5D</vt:lpwstr>
  </property>
</Properties>
</file>